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22" w:rsidRDefault="00D12003" w:rsidP="00D12003">
      <w:pPr>
        <w:jc w:val="center"/>
      </w:pPr>
      <w:r>
        <w:t>CITY OF MONTELLO</w:t>
      </w:r>
    </w:p>
    <w:p w:rsidR="00D12003" w:rsidRDefault="00D12003" w:rsidP="00D12003">
      <w:pPr>
        <w:jc w:val="center"/>
      </w:pPr>
      <w:r>
        <w:t>COUNCIL MINUTES</w:t>
      </w:r>
    </w:p>
    <w:p w:rsidR="00D12003" w:rsidRDefault="00D12003" w:rsidP="00D12003">
      <w:pPr>
        <w:jc w:val="center"/>
      </w:pPr>
      <w:r>
        <w:t>7-10-17</w:t>
      </w:r>
    </w:p>
    <w:p w:rsidR="00D12003" w:rsidRDefault="00D12003" w:rsidP="00D12003">
      <w:pPr>
        <w:jc w:val="center"/>
      </w:pPr>
    </w:p>
    <w:p w:rsidR="00D12003" w:rsidRDefault="00D12003" w:rsidP="00D12003">
      <w:r>
        <w:t>Meeting called to order at 7 PM by Mayor Doudna</w:t>
      </w:r>
    </w:p>
    <w:p w:rsidR="00D12003" w:rsidRDefault="00D12003" w:rsidP="00D12003">
      <w:r w:rsidRPr="00074F96">
        <w:rPr>
          <w:b/>
          <w:u w:val="single"/>
        </w:rPr>
        <w:t>Members Present</w:t>
      </w:r>
      <w:r>
        <w:t>:  Jim Houdek, Barbara Barton, Venise Mugler, Barb Jordan, Ken Streich, Karlene Utke, Frank Breitenbach, Joanna Christian</w:t>
      </w:r>
    </w:p>
    <w:p w:rsidR="00D12003" w:rsidRDefault="00D12003" w:rsidP="00D12003">
      <w:r w:rsidRPr="00074F96">
        <w:rPr>
          <w:b/>
          <w:u w:val="single"/>
        </w:rPr>
        <w:t>Others Present</w:t>
      </w:r>
      <w:r>
        <w:t>:  Chief Olson, Jean Sheller, Ron Knutson, Trudy Knutson, Sue Kozlowski</w:t>
      </w:r>
      <w:r w:rsidR="00074F96">
        <w:t>, Michael Frank</w:t>
      </w:r>
    </w:p>
    <w:p w:rsidR="00D12003" w:rsidRDefault="00D12003" w:rsidP="00D12003">
      <w:r>
        <w:t>Motion by Christian/Jordan to move Agenda Item F before Agenda Item G.  Motion carried.</w:t>
      </w:r>
    </w:p>
    <w:p w:rsidR="00D12003" w:rsidRDefault="00D12003" w:rsidP="00D12003">
      <w:r>
        <w:t>Motion by Streich/Mugler to accept the 6-5-17 council minutes.  Motion carried.</w:t>
      </w:r>
    </w:p>
    <w:p w:rsidR="00D12003" w:rsidRDefault="00D1573C" w:rsidP="00D12003">
      <w:r>
        <w:t>Motion by Jordan/Mugler to accept the 5-22-17 Board of Appeals minutes.  Motion carried</w:t>
      </w:r>
    </w:p>
    <w:p w:rsidR="00D1573C" w:rsidRDefault="00D1573C" w:rsidP="00D12003">
      <w:r>
        <w:t>Motion by Streich/Mugler to approve the June, 2017 voucher list.  Motion carried</w:t>
      </w:r>
    </w:p>
    <w:p w:rsidR="00D1573C" w:rsidRDefault="00D1573C" w:rsidP="00D12003">
      <w:r>
        <w:t>Motion by Jordan/Christian to accept the 6-29-17 License and Ordinance minutes.  Motion carried</w:t>
      </w:r>
    </w:p>
    <w:p w:rsidR="00D1573C" w:rsidRDefault="00D1573C" w:rsidP="00D12003">
      <w:r>
        <w:t>Moti</w:t>
      </w:r>
      <w:r w:rsidR="00610C9E">
        <w:t xml:space="preserve">on by Streich/Mugler to accept </w:t>
      </w:r>
      <w:r>
        <w:t>the 6-13-17 Planning Advisory Minutes.  Motion carried.</w:t>
      </w:r>
    </w:p>
    <w:p w:rsidR="00D1573C" w:rsidRDefault="00D1573C" w:rsidP="00D12003">
      <w:r>
        <w:t>Mo</w:t>
      </w:r>
      <w:r w:rsidR="00610C9E">
        <w:t>tion by Jordan/Houdek to accept</w:t>
      </w:r>
      <w:r>
        <w:t xml:space="preserve"> the 6-21-17 Park Board minutes</w:t>
      </w:r>
      <w:r w:rsidR="00610C9E">
        <w:t>.  Motion carried.</w:t>
      </w:r>
    </w:p>
    <w:p w:rsidR="00610C9E" w:rsidRDefault="00610C9E" w:rsidP="00D12003">
      <w:r>
        <w:t>Motion by Mugler/Houdek to accept the 6-28-17 Personnel committee minutes as presented and accep</w:t>
      </w:r>
      <w:r w:rsidR="00074F96">
        <w:t xml:space="preserve">t the </w:t>
      </w:r>
      <w:r>
        <w:t>committee’s recommendation to retain Zach Roberts for $22.50 per hour with a one year contract.</w:t>
      </w:r>
    </w:p>
    <w:p w:rsidR="00610C9E" w:rsidRDefault="00610C9E" w:rsidP="00610C9E">
      <w:pPr>
        <w:pStyle w:val="NoSpacing"/>
      </w:pPr>
      <w:r>
        <w:t>Roll call vote:</w:t>
      </w:r>
    </w:p>
    <w:p w:rsidR="00610C9E" w:rsidRDefault="00610C9E" w:rsidP="00610C9E">
      <w:pPr>
        <w:pStyle w:val="NoSpacing"/>
      </w:pPr>
      <w:r>
        <w:t>Houdek-yes, Barton-yes, Mugler-yes, Jordan-yes, Streich-yes, Utke-yes, Breitenbach-yes, Christian-yes</w:t>
      </w:r>
    </w:p>
    <w:p w:rsidR="00610C9E" w:rsidRDefault="00610C9E" w:rsidP="00610C9E">
      <w:pPr>
        <w:pStyle w:val="NoSpacing"/>
      </w:pPr>
      <w:r>
        <w:t>Motion carried.</w:t>
      </w:r>
    </w:p>
    <w:p w:rsidR="00610C9E" w:rsidRDefault="00610C9E" w:rsidP="00610C9E">
      <w:pPr>
        <w:pStyle w:val="NoSpacing"/>
      </w:pPr>
    </w:p>
    <w:p w:rsidR="00610C9E" w:rsidRDefault="00610C9E" w:rsidP="00610C9E">
      <w:pPr>
        <w:pStyle w:val="NoSpacing"/>
      </w:pPr>
      <w:r>
        <w:t>Motion by Houdek/Mugler to accept the 6-21-17 Public Safety minutes.  Motion carried.</w:t>
      </w:r>
    </w:p>
    <w:p w:rsidR="00610C9E" w:rsidRDefault="00610C9E" w:rsidP="00610C9E">
      <w:pPr>
        <w:pStyle w:val="NoSpacing"/>
      </w:pPr>
    </w:p>
    <w:p w:rsidR="00610C9E" w:rsidRDefault="00610C9E" w:rsidP="00610C9E">
      <w:pPr>
        <w:pStyle w:val="NoSpacing"/>
      </w:pPr>
      <w:r>
        <w:t>Motion by Jordan/Houdek to accept the 6-8-17 and 6-28-17 Public Works minutes.  Motion carried.</w:t>
      </w:r>
    </w:p>
    <w:p w:rsidR="00610C9E" w:rsidRPr="00FB459E" w:rsidRDefault="00610C9E" w:rsidP="00610C9E">
      <w:pPr>
        <w:pStyle w:val="NoSpacing"/>
        <w:rPr>
          <w:b/>
          <w:u w:val="single"/>
        </w:rPr>
      </w:pPr>
    </w:p>
    <w:p w:rsidR="00610C9E" w:rsidRDefault="00610C9E" w:rsidP="00610C9E">
      <w:pPr>
        <w:pStyle w:val="NoSpacing"/>
      </w:pPr>
      <w:r w:rsidRPr="00FB459E">
        <w:rPr>
          <w:b/>
          <w:u w:val="single"/>
        </w:rPr>
        <w:t>NEW BUSINESS</w:t>
      </w:r>
      <w:r>
        <w:t>:</w:t>
      </w:r>
    </w:p>
    <w:p w:rsidR="00610C9E" w:rsidRDefault="00610C9E" w:rsidP="00610C9E">
      <w:pPr>
        <w:pStyle w:val="NoSpacing"/>
        <w:numPr>
          <w:ilvl w:val="0"/>
          <w:numId w:val="2"/>
        </w:numPr>
      </w:pPr>
      <w:r>
        <w:t xml:space="preserve"> DISCUSSION ON BUILDING INSPECTIONS.</w:t>
      </w:r>
    </w:p>
    <w:p w:rsidR="00610C9E" w:rsidRDefault="00610C9E" w:rsidP="00610C9E">
      <w:pPr>
        <w:pStyle w:val="NoSpacing"/>
        <w:numPr>
          <w:ilvl w:val="0"/>
          <w:numId w:val="3"/>
        </w:numPr>
      </w:pPr>
      <w:r>
        <w:t xml:space="preserve">New Ordinance 194-7-General Maintenance requirements enforcement has started and will be on-going.  </w:t>
      </w:r>
    </w:p>
    <w:p w:rsidR="00610C9E" w:rsidRDefault="00610C9E" w:rsidP="00610C9E">
      <w:pPr>
        <w:pStyle w:val="NoSpacing"/>
        <w:numPr>
          <w:ilvl w:val="0"/>
          <w:numId w:val="3"/>
        </w:numPr>
      </w:pPr>
      <w:r>
        <w:t>Building Inspector position is being worked on as SAFEbuilt will no longer service this area.  This topic will be on the Public Works agenda for 7-13-17.</w:t>
      </w:r>
    </w:p>
    <w:p w:rsidR="00074F96" w:rsidRDefault="00610C9E" w:rsidP="00074F96">
      <w:pPr>
        <w:pStyle w:val="NoSpacing"/>
        <w:numPr>
          <w:ilvl w:val="0"/>
          <w:numId w:val="3"/>
        </w:numPr>
      </w:pPr>
      <w:r>
        <w:t xml:space="preserve">Christian asked </w:t>
      </w:r>
      <w:r w:rsidR="00074F96">
        <w:t>for clarification on whether this ordinance deals with inspecting the</w:t>
      </w:r>
      <w:r>
        <w:t xml:space="preserve"> inside </w:t>
      </w:r>
      <w:r w:rsidR="00074F96">
        <w:t xml:space="preserve">of rental properties in the City of Montello.  She feels it is not clear on whether this is for just rental properties and/or private homes, etc.   Clarification:  Ordinance 194-7 covers the outside maintenance of buildings; broken windows, chipped paint, etc.  Jim Houdek, Chairperson of License and Ordinance said that the committee will take a re-look at ordinances 194-7 and 194-2 </w:t>
      </w:r>
      <w:r w:rsidR="00074F96">
        <w:lastRenderedPageBreak/>
        <w:t xml:space="preserve">to make sure wording is clear.  Houdek stated also that the Fire Dept. has done some inspections in the past.  </w:t>
      </w:r>
    </w:p>
    <w:p w:rsidR="00074F96" w:rsidRDefault="00074F96" w:rsidP="00074F96">
      <w:pPr>
        <w:pStyle w:val="NoSpacing"/>
        <w:numPr>
          <w:ilvl w:val="0"/>
          <w:numId w:val="3"/>
        </w:numPr>
      </w:pPr>
      <w:r>
        <w:t>Breitenbach stated the county has chosen General Engineering as the new County Building Inspection Company.  General has had the lessor fees.</w:t>
      </w:r>
    </w:p>
    <w:p w:rsidR="00074F96" w:rsidRDefault="00074F96" w:rsidP="00074F96">
      <w:pPr>
        <w:pStyle w:val="NoSpacing"/>
        <w:numPr>
          <w:ilvl w:val="0"/>
          <w:numId w:val="3"/>
        </w:numPr>
      </w:pPr>
      <w:r>
        <w:t>Utke wanted to know if administrative fees have been collected.  Christian stated this new fee was added into the fee schedule late last fall.  (this fee will be added at the time of tax roll preparation)</w:t>
      </w:r>
    </w:p>
    <w:p w:rsidR="00074F96" w:rsidRDefault="00074F96" w:rsidP="00074F96">
      <w:pPr>
        <w:pStyle w:val="NoSpacing"/>
      </w:pPr>
    </w:p>
    <w:p w:rsidR="00074F96" w:rsidRPr="00FB459E" w:rsidRDefault="00074F96" w:rsidP="00074F96">
      <w:pPr>
        <w:pStyle w:val="NoSpacing"/>
        <w:numPr>
          <w:ilvl w:val="0"/>
          <w:numId w:val="2"/>
        </w:numPr>
        <w:rPr>
          <w:b/>
          <w:u w:val="single"/>
        </w:rPr>
      </w:pPr>
      <w:r>
        <w:t xml:space="preserve"> </w:t>
      </w:r>
      <w:r w:rsidRPr="00FB459E">
        <w:rPr>
          <w:b/>
          <w:u w:val="single"/>
        </w:rPr>
        <w:t>COMMITTEE CHANGES</w:t>
      </w:r>
      <w:r w:rsidR="00FB459E">
        <w:rPr>
          <w:b/>
          <w:u w:val="single"/>
        </w:rPr>
        <w:t>:</w:t>
      </w:r>
    </w:p>
    <w:p w:rsidR="00074F96" w:rsidRDefault="00074F96" w:rsidP="00074F96">
      <w:pPr>
        <w:pStyle w:val="NoSpacing"/>
        <w:ind w:left="720"/>
      </w:pPr>
      <w:r>
        <w:t>Motion by Streich/Utke to accept Michael Frank to the Planned Commission committee for balance of one year.  Motion carried.</w:t>
      </w:r>
    </w:p>
    <w:p w:rsidR="00FB459E" w:rsidRDefault="00FB459E" w:rsidP="00074F96">
      <w:pPr>
        <w:pStyle w:val="NoSpacing"/>
        <w:ind w:left="720"/>
      </w:pPr>
    </w:p>
    <w:p w:rsidR="00FB459E" w:rsidRDefault="00FB459E" w:rsidP="00FB459E">
      <w:pPr>
        <w:pStyle w:val="NoSpacing"/>
      </w:pPr>
      <w:r w:rsidRPr="00E45AA8">
        <w:rPr>
          <w:b/>
          <w:u w:val="single"/>
        </w:rPr>
        <w:t>MAYOR COMMENTS</w:t>
      </w:r>
      <w:r>
        <w:t>:  Mayor Doudna stated that the fireworks were spectacular and hope it continues.</w:t>
      </w:r>
    </w:p>
    <w:p w:rsidR="00FB459E" w:rsidRPr="00E45AA8" w:rsidRDefault="00FB459E" w:rsidP="00FB459E">
      <w:pPr>
        <w:pStyle w:val="NoSpacing"/>
        <w:rPr>
          <w:b/>
          <w:u w:val="single"/>
        </w:rPr>
      </w:pPr>
    </w:p>
    <w:p w:rsidR="00FB459E" w:rsidRDefault="00FB459E" w:rsidP="00FB459E">
      <w:pPr>
        <w:pStyle w:val="NoSpacing"/>
      </w:pPr>
      <w:r w:rsidRPr="00E45AA8">
        <w:rPr>
          <w:b/>
          <w:u w:val="single"/>
        </w:rPr>
        <w:t>COUNTY REPORT</w:t>
      </w:r>
      <w:r>
        <w:t>:  Frank Breitenbach stated that the Courtroom and reception area remodeling project has been finished.</w:t>
      </w:r>
    </w:p>
    <w:p w:rsidR="00FB459E" w:rsidRDefault="00FB459E" w:rsidP="00FB459E">
      <w:pPr>
        <w:pStyle w:val="NoSpacing"/>
      </w:pPr>
    </w:p>
    <w:p w:rsidR="00FB459E" w:rsidRDefault="00FB459E" w:rsidP="00FB459E">
      <w:pPr>
        <w:pStyle w:val="NoSpacing"/>
      </w:pPr>
      <w:bookmarkStart w:id="0" w:name="_GoBack"/>
      <w:r w:rsidRPr="00E45AA8">
        <w:rPr>
          <w:b/>
          <w:u w:val="single"/>
        </w:rPr>
        <w:t>CITIZEN COMMENTS</w:t>
      </w:r>
      <w:bookmarkEnd w:id="0"/>
      <w:r>
        <w:t>:</w:t>
      </w:r>
    </w:p>
    <w:p w:rsidR="00FB459E" w:rsidRDefault="00FB459E" w:rsidP="00FB459E">
      <w:pPr>
        <w:pStyle w:val="NoSpacing"/>
        <w:numPr>
          <w:ilvl w:val="0"/>
          <w:numId w:val="3"/>
        </w:numPr>
      </w:pPr>
      <w:r>
        <w:t xml:space="preserve"> Michael Frank thanked the Council for the appointment to the Planning Commission committee and also stated his concern for a sign on County B that is blocked by trees/brush.  Chief Olson said he would take a look and contact the Highway Dept.</w:t>
      </w:r>
    </w:p>
    <w:p w:rsidR="00FB459E" w:rsidRDefault="00FB459E" w:rsidP="00FB459E">
      <w:pPr>
        <w:pStyle w:val="NoSpacing"/>
        <w:numPr>
          <w:ilvl w:val="0"/>
          <w:numId w:val="3"/>
        </w:numPr>
      </w:pPr>
      <w:r>
        <w:t xml:space="preserve">Ron Knutson asked if anyone else besides General Engineering had been contacted regarding the Building Inspector contract.  </w:t>
      </w:r>
    </w:p>
    <w:p w:rsidR="00FB459E" w:rsidRDefault="00FB459E" w:rsidP="00FB459E">
      <w:pPr>
        <w:pStyle w:val="NoSpacing"/>
      </w:pPr>
    </w:p>
    <w:p w:rsidR="00FB459E" w:rsidRDefault="00FB459E" w:rsidP="00FB459E">
      <w:pPr>
        <w:pStyle w:val="NoSpacing"/>
      </w:pPr>
      <w:r>
        <w:t>Motion by Houdek/Mugler to adjourn.  Motion carried at 7:50 PM.</w:t>
      </w:r>
    </w:p>
    <w:p w:rsidR="00FB459E" w:rsidRDefault="00FB459E" w:rsidP="00FB459E">
      <w:pPr>
        <w:pStyle w:val="NoSpacing"/>
      </w:pPr>
    </w:p>
    <w:p w:rsidR="00FB459E" w:rsidRDefault="00FB459E" w:rsidP="00FB459E">
      <w:pPr>
        <w:pStyle w:val="NoSpacing"/>
      </w:pPr>
      <w:r>
        <w:t>Next meeting:  August 7, 2017</w:t>
      </w:r>
    </w:p>
    <w:p w:rsidR="00FB459E" w:rsidRDefault="00FB459E" w:rsidP="00FB459E">
      <w:pPr>
        <w:pStyle w:val="NoSpacing"/>
      </w:pPr>
    </w:p>
    <w:p w:rsidR="00FB459E" w:rsidRDefault="00FB459E" w:rsidP="00FB459E">
      <w:pPr>
        <w:pStyle w:val="NoSpacing"/>
      </w:pPr>
      <w:r>
        <w:t>Minutes by Dawn Calnin</w:t>
      </w:r>
    </w:p>
    <w:p w:rsidR="00FB459E" w:rsidRDefault="00FB459E" w:rsidP="00FB459E">
      <w:pPr>
        <w:pStyle w:val="NoSpacing"/>
      </w:pPr>
    </w:p>
    <w:p w:rsidR="00074F96" w:rsidRDefault="00074F96" w:rsidP="00074F96">
      <w:pPr>
        <w:pStyle w:val="NoSpacing"/>
        <w:ind w:left="720"/>
      </w:pPr>
    </w:p>
    <w:sectPr w:rsidR="0007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551B7"/>
    <w:multiLevelType w:val="hybridMultilevel"/>
    <w:tmpl w:val="C630B094"/>
    <w:lvl w:ilvl="0" w:tplc="4792257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A7B"/>
    <w:multiLevelType w:val="hybridMultilevel"/>
    <w:tmpl w:val="3DCC2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0505B"/>
    <w:multiLevelType w:val="hybridMultilevel"/>
    <w:tmpl w:val="82407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03"/>
    <w:rsid w:val="00074F96"/>
    <w:rsid w:val="00610C9E"/>
    <w:rsid w:val="00945B89"/>
    <w:rsid w:val="00D12003"/>
    <w:rsid w:val="00D1573C"/>
    <w:rsid w:val="00E45AA8"/>
    <w:rsid w:val="00E75722"/>
    <w:rsid w:val="00FB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67843-10BA-4026-AA0F-93D67BC6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C9E"/>
    <w:pPr>
      <w:spacing w:after="0" w:line="240" w:lineRule="auto"/>
    </w:pPr>
  </w:style>
  <w:style w:type="paragraph" w:styleId="BalloonText">
    <w:name w:val="Balloon Text"/>
    <w:basedOn w:val="Normal"/>
    <w:link w:val="BalloonTextChar"/>
    <w:uiPriority w:val="99"/>
    <w:semiHidden/>
    <w:unhideWhenUsed/>
    <w:rsid w:val="00E45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3</cp:revision>
  <cp:lastPrinted>2017-07-13T19:33:00Z</cp:lastPrinted>
  <dcterms:created xsi:type="dcterms:W3CDTF">2017-07-13T18:45:00Z</dcterms:created>
  <dcterms:modified xsi:type="dcterms:W3CDTF">2017-07-13T19:43:00Z</dcterms:modified>
</cp:coreProperties>
</file>