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2" w:rsidRDefault="005F0476" w:rsidP="005F0476">
      <w:pPr>
        <w:jc w:val="center"/>
      </w:pPr>
      <w:r>
        <w:t>CITY OF MONTELLO</w:t>
      </w:r>
    </w:p>
    <w:p w:rsidR="005F0476" w:rsidRDefault="005F0476" w:rsidP="005F0476">
      <w:pPr>
        <w:jc w:val="center"/>
      </w:pPr>
      <w:r>
        <w:t>PERSONNEL COMMITTEE MINUTES</w:t>
      </w:r>
    </w:p>
    <w:p w:rsidR="005F0476" w:rsidRDefault="005F0476" w:rsidP="005F0476">
      <w:pPr>
        <w:jc w:val="center"/>
      </w:pPr>
      <w:r>
        <w:t>9-11-18</w:t>
      </w:r>
    </w:p>
    <w:p w:rsidR="005F0476" w:rsidRDefault="005F0476" w:rsidP="005F0476">
      <w:pPr>
        <w:jc w:val="center"/>
      </w:pPr>
    </w:p>
    <w:p w:rsidR="005F0476" w:rsidRDefault="005F0476" w:rsidP="005F0476">
      <w:r>
        <w:t>Meeting called to order by Mayor Doudna at 6:01 PM</w:t>
      </w:r>
    </w:p>
    <w:p w:rsidR="005F0476" w:rsidRDefault="005F0476" w:rsidP="005F0476">
      <w:r>
        <w:t>Members present:  Mayor Doudna, Jim Houdek, Venise Mugler, Barb Jordan, Ken Streich</w:t>
      </w:r>
    </w:p>
    <w:p w:rsidR="005F0476" w:rsidRDefault="005F0476" w:rsidP="005F0476">
      <w:r>
        <w:t>Othe</w:t>
      </w:r>
      <w:r w:rsidR="009C06A3">
        <w:t xml:space="preserve">rs Present:  Dawn Calnin, Rick </w:t>
      </w:r>
      <w:r>
        <w:t xml:space="preserve">Olson, Mike Kohnke, </w:t>
      </w:r>
      <w:proofErr w:type="spellStart"/>
      <w:r>
        <w:t>Karlene</w:t>
      </w:r>
      <w:proofErr w:type="spellEnd"/>
      <w:r>
        <w:t xml:space="preserve"> Utke</w:t>
      </w:r>
    </w:p>
    <w:p w:rsidR="005F0476" w:rsidRDefault="005F0476" w:rsidP="005F0476">
      <w:r>
        <w:t>REVIEW AND APPROVE AGENDA:</w:t>
      </w:r>
    </w:p>
    <w:p w:rsidR="005F0476" w:rsidRDefault="005F0476" w:rsidP="005F0476">
      <w:r>
        <w:t>Motion by Jordan/Mugler to approve the agenda.  Motion carried</w:t>
      </w:r>
    </w:p>
    <w:p w:rsidR="005F0476" w:rsidRDefault="005F0476" w:rsidP="005F0476">
      <w:r>
        <w:t>NEW BUSINESS:</w:t>
      </w:r>
    </w:p>
    <w:p w:rsidR="005F0476" w:rsidRDefault="005F0476" w:rsidP="005F0476">
      <w:pPr>
        <w:pStyle w:val="ListParagraph"/>
        <w:numPr>
          <w:ilvl w:val="0"/>
          <w:numId w:val="1"/>
        </w:numPr>
      </w:pPr>
      <w:r>
        <w:t xml:space="preserve"> Discussion, with possible action, Personnel Handbook Changes.</w:t>
      </w:r>
    </w:p>
    <w:p w:rsidR="005F0476" w:rsidRDefault="005F0476" w:rsidP="005F0476">
      <w:pPr>
        <w:pStyle w:val="ListParagraph"/>
      </w:pPr>
      <w:r>
        <w:t>Discussion of current Personnel Manual.  The Mayor asked Calnin to present to the committee points given at her recent class in August.</w:t>
      </w:r>
    </w:p>
    <w:p w:rsidR="005F0476" w:rsidRDefault="005F0476" w:rsidP="005F0476">
      <w:pPr>
        <w:pStyle w:val="ListParagraph"/>
        <w:numPr>
          <w:ilvl w:val="0"/>
          <w:numId w:val="2"/>
        </w:numPr>
      </w:pPr>
      <w:r>
        <w:t xml:space="preserve"> Class taught by Attorney who pointed out the importance of municipalities updating the personnel manual.  Stated many things have changed since Act. 10 and he’s seen a lot of municipalities still following old ways that are obsolete.  Some of those points are:</w:t>
      </w:r>
    </w:p>
    <w:p w:rsidR="004970B0" w:rsidRDefault="005F0476" w:rsidP="009C06A3">
      <w:pPr>
        <w:ind w:left="1440" w:firstLine="360"/>
      </w:pPr>
      <w:r>
        <w:t>1.   With no unions since Act 10 employers and employees are at will</w:t>
      </w:r>
    </w:p>
    <w:p w:rsidR="005F0476" w:rsidRDefault="005F0476" w:rsidP="009C06A3">
      <w:pPr>
        <w:pStyle w:val="ListParagraph"/>
        <w:ind w:left="1800"/>
      </w:pPr>
      <w:r>
        <w:t>2.   Seniority has gone away and the hiring is based more on best qualified</w:t>
      </w:r>
    </w:p>
    <w:p w:rsidR="005F0476" w:rsidRDefault="005F0476" w:rsidP="009C06A3">
      <w:pPr>
        <w:pStyle w:val="ListParagraph"/>
        <w:ind w:left="1800"/>
      </w:pPr>
      <w:r>
        <w:t xml:space="preserve">3.   Exempt </w:t>
      </w:r>
      <w:proofErr w:type="gramStart"/>
      <w:r>
        <w:t>employees</w:t>
      </w:r>
      <w:proofErr w:type="gramEnd"/>
      <w:r>
        <w:t xml:space="preserve"> vs non-exempt employees who are paid overtime</w:t>
      </w:r>
    </w:p>
    <w:p w:rsidR="005F0476" w:rsidRDefault="005F0476" w:rsidP="009C06A3">
      <w:pPr>
        <w:pStyle w:val="ListParagraph"/>
        <w:ind w:left="1800"/>
      </w:pPr>
      <w:r>
        <w:t xml:space="preserve">4.  </w:t>
      </w:r>
      <w:r w:rsidR="004970B0">
        <w:t xml:space="preserve">Stressed that Personnel Manuals are more a guideline and that actual job descriptions should list the particulars of a position, thus clarifying a salaried </w:t>
      </w:r>
      <w:proofErr w:type="gramStart"/>
      <w:r w:rsidR="004970B0">
        <w:t>position</w:t>
      </w:r>
      <w:proofErr w:type="gramEnd"/>
      <w:r w:rsidR="004970B0">
        <w:t xml:space="preserve"> vs an hourly position.</w:t>
      </w:r>
    </w:p>
    <w:p w:rsidR="004970B0" w:rsidRDefault="004970B0" w:rsidP="004970B0">
      <w:r>
        <w:t>The committee discussed overtime pay and if the committee recommends going to overtime pay vs comp time, what happens to the existing comp time?  Mugler asked if overtim</w:t>
      </w:r>
      <w:r w:rsidR="00B77700">
        <w:t xml:space="preserve">e would be paid after 40 hours.  </w:t>
      </w:r>
      <w:r>
        <w:t xml:space="preserve"> Jordan asked if it went to overtime pay can the employee make the decision to accrue comp time to 10 hours and then the rest </w:t>
      </w:r>
      <w:r w:rsidR="00B16D15">
        <w:t xml:space="preserve">will be </w:t>
      </w:r>
      <w:r>
        <w:t>paid?  Houdek feels that time and a half should be for both paid overtime and comp time.</w:t>
      </w:r>
    </w:p>
    <w:p w:rsidR="004970B0" w:rsidRDefault="004970B0" w:rsidP="004970B0">
      <w:r>
        <w:t xml:space="preserve">Jordan feels that a professional should help with writing the personnel manual.  </w:t>
      </w:r>
    </w:p>
    <w:p w:rsidR="004970B0" w:rsidRDefault="004970B0" w:rsidP="004970B0">
      <w:r>
        <w:t>Utke suggested giving contracts</w:t>
      </w:r>
      <w:r w:rsidR="00393DF8">
        <w:t xml:space="preserve"> to employees.  </w:t>
      </w:r>
    </w:p>
    <w:p w:rsidR="004970B0" w:rsidRDefault="004970B0" w:rsidP="004970B0">
      <w:r>
        <w:t>Motion by Mugler/Houdek to pay overtime hours over 40 hours.  When an employee works over 40 hours in a given week, the employee can “bank/store” up to ten hours</w:t>
      </w:r>
      <w:r w:rsidR="00B16D15">
        <w:t>, with the balance being paid at</w:t>
      </w:r>
      <w:r>
        <w:t xml:space="preserve"> time and a half.  The </w:t>
      </w:r>
      <w:r w:rsidR="00643C3D">
        <w:t>stored/banked time is determined by the employee.  Overtime must be approved by the supervisor.  Motion carried.  Jordan voted no</w:t>
      </w:r>
    </w:p>
    <w:p w:rsidR="00B77700" w:rsidRDefault="00B77700" w:rsidP="004970B0"/>
    <w:p w:rsidR="00B77700" w:rsidRDefault="00B77700" w:rsidP="00B77700">
      <w:pPr>
        <w:pStyle w:val="ListParagraph"/>
        <w:numPr>
          <w:ilvl w:val="0"/>
          <w:numId w:val="1"/>
        </w:numPr>
      </w:pPr>
      <w:r>
        <w:lastRenderedPageBreak/>
        <w:t xml:space="preserve"> DISCUSSION, WITH POSSIBLE ACTION, 2019 WAGES.</w:t>
      </w:r>
    </w:p>
    <w:p w:rsidR="0000091F" w:rsidRDefault="00B77700" w:rsidP="004A285F">
      <w:r>
        <w:t xml:space="preserve"> Mayor stated that the finance committee started meeting for the 2019 budget.  For a starting point on wages - $1 per hour increase.</w:t>
      </w:r>
      <w:r w:rsidR="004A285F">
        <w:t xml:space="preserve">  </w:t>
      </w:r>
      <w:r>
        <w:t>Houdek asked why $1 per hour and not a percentage.</w:t>
      </w:r>
      <w:r w:rsidR="004A285F">
        <w:t xml:space="preserve">  </w:t>
      </w:r>
      <w:r>
        <w:t>Mayor asked for committee input</w:t>
      </w:r>
      <w:r w:rsidR="004A285F">
        <w:t xml:space="preserve">.  </w:t>
      </w:r>
      <w:r>
        <w:t>Mugler wanted to know how a percentage would affect employees vs. $1 per hour</w:t>
      </w:r>
      <w:r w:rsidR="004A285F">
        <w:t xml:space="preserve">.  </w:t>
      </w:r>
      <w:r>
        <w:t xml:space="preserve">Ken </w:t>
      </w:r>
      <w:proofErr w:type="spellStart"/>
      <w:r>
        <w:t>Streich</w:t>
      </w:r>
      <w:proofErr w:type="spellEnd"/>
      <w:r>
        <w:t xml:space="preserve"> suggested a percentage based on performance.  Feels the city should look out for the full time employees vs. part time (gave the example of a part time park employee)</w:t>
      </w:r>
      <w:r w:rsidR="004A285F">
        <w:t xml:space="preserve">.  </w:t>
      </w:r>
      <w:r>
        <w:t>Mayor said the city could do a percentage on performance.</w:t>
      </w:r>
      <w:r w:rsidR="004A285F">
        <w:t xml:space="preserve">  </w:t>
      </w:r>
      <w:r w:rsidR="0000091F">
        <w:t xml:space="preserve"> Utke suggested bonuses.</w:t>
      </w:r>
    </w:p>
    <w:p w:rsidR="00B77700" w:rsidRDefault="00B77700" w:rsidP="00B77700">
      <w:bookmarkStart w:id="0" w:name="_GoBack"/>
      <w:bookmarkEnd w:id="0"/>
      <w:r>
        <w:t>Motion by Mugler/Jordan to recommend that Police Department part time officer salary range be 16.75-18.50 per hour.  Mugler and Jordan modified that range to 16.75 – 20.00 per hour.  Motion carried.</w:t>
      </w:r>
    </w:p>
    <w:p w:rsidR="00B77700" w:rsidRDefault="00B77700" w:rsidP="00B77700">
      <w:r>
        <w:t>Motion by Jordan/Streich to recommend that Park part time employee salary range be 14.00 – 17.00 per hour.  Motion carried.</w:t>
      </w:r>
    </w:p>
    <w:p w:rsidR="00393DF8" w:rsidRDefault="00393DF8" w:rsidP="00B77700">
      <w:r>
        <w:t xml:space="preserve">Motion by Streich/Mugler to recommend that </w:t>
      </w:r>
      <w:r w:rsidR="00A24458">
        <w:t>Public Works part time employee</w:t>
      </w:r>
      <w:r>
        <w:t xml:space="preserve"> salary range be 14.00 – 17.00 per hour for 2019.  Motion carried.</w:t>
      </w:r>
    </w:p>
    <w:p w:rsidR="00393DF8" w:rsidRDefault="00393DF8" w:rsidP="00B77700">
      <w:r>
        <w:t>Motion by Mugler/Streich to adjourn.  Motion carried at 7:12 PM</w:t>
      </w:r>
    </w:p>
    <w:p w:rsidR="00393DF8" w:rsidRDefault="00393DF8" w:rsidP="00B77700">
      <w:r>
        <w:t>Minutes by Dawn Calnin</w:t>
      </w:r>
    </w:p>
    <w:p w:rsidR="00393DF8" w:rsidRDefault="00393DF8" w:rsidP="00B77700"/>
    <w:p w:rsidR="00B77700" w:rsidRDefault="00B77700" w:rsidP="00B77700"/>
    <w:p w:rsidR="00B77700" w:rsidRDefault="00B77700" w:rsidP="00B77700"/>
    <w:p w:rsidR="00B77700" w:rsidRDefault="00B77700" w:rsidP="004970B0"/>
    <w:p w:rsidR="00643C3D" w:rsidRDefault="00643C3D" w:rsidP="004970B0"/>
    <w:p w:rsidR="004970B0" w:rsidRDefault="004970B0" w:rsidP="004970B0"/>
    <w:p w:rsidR="005F0476" w:rsidRDefault="005F0476" w:rsidP="005F0476"/>
    <w:p w:rsidR="005F0476" w:rsidRDefault="005F0476" w:rsidP="005F0476"/>
    <w:sectPr w:rsidR="005F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87C04"/>
    <w:multiLevelType w:val="hybridMultilevel"/>
    <w:tmpl w:val="6150B74A"/>
    <w:lvl w:ilvl="0" w:tplc="EE1E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C405F"/>
    <w:multiLevelType w:val="hybridMultilevel"/>
    <w:tmpl w:val="A53095BA"/>
    <w:lvl w:ilvl="0" w:tplc="1DEA068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0871B9"/>
    <w:multiLevelType w:val="hybridMultilevel"/>
    <w:tmpl w:val="E968E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6"/>
    <w:rsid w:val="0000091F"/>
    <w:rsid w:val="00393DF8"/>
    <w:rsid w:val="003C5EF4"/>
    <w:rsid w:val="004970B0"/>
    <w:rsid w:val="004A285F"/>
    <w:rsid w:val="005E3AE2"/>
    <w:rsid w:val="005F0476"/>
    <w:rsid w:val="00643C3D"/>
    <w:rsid w:val="00902E64"/>
    <w:rsid w:val="009C06A3"/>
    <w:rsid w:val="00A24458"/>
    <w:rsid w:val="00B16D15"/>
    <w:rsid w:val="00B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0EE1-10F0-459C-9518-AA9E487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9</cp:revision>
  <cp:lastPrinted>2018-09-18T20:46:00Z</cp:lastPrinted>
  <dcterms:created xsi:type="dcterms:W3CDTF">2018-09-18T19:32:00Z</dcterms:created>
  <dcterms:modified xsi:type="dcterms:W3CDTF">2018-09-25T20:48:00Z</dcterms:modified>
</cp:coreProperties>
</file>