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74" w:rsidRDefault="00E83EFE" w:rsidP="00E83EFE">
      <w:pPr>
        <w:jc w:val="center"/>
      </w:pPr>
      <w:r>
        <w:t>CITY OF MONTELLO</w:t>
      </w:r>
    </w:p>
    <w:p w:rsidR="00E83EFE" w:rsidRDefault="00E83EFE" w:rsidP="00E83EFE">
      <w:pPr>
        <w:jc w:val="center"/>
      </w:pPr>
      <w:r>
        <w:t>COMMON COUNCIL MINUTES</w:t>
      </w:r>
    </w:p>
    <w:p w:rsidR="00E83EFE" w:rsidRDefault="00E83EFE" w:rsidP="00E83EFE">
      <w:pPr>
        <w:jc w:val="center"/>
      </w:pPr>
      <w:r>
        <w:t>1-2-19</w:t>
      </w:r>
    </w:p>
    <w:p w:rsidR="00E83EFE" w:rsidRDefault="00E83EFE" w:rsidP="00E83EFE">
      <w:pPr>
        <w:jc w:val="center"/>
      </w:pPr>
    </w:p>
    <w:p w:rsidR="00E83EFE" w:rsidRDefault="00E83EFE" w:rsidP="00E83EFE">
      <w:r>
        <w:t>Meeting called to order at 7 PM by Mayor Doudna</w:t>
      </w:r>
    </w:p>
    <w:p w:rsidR="00E83EFE" w:rsidRDefault="00E83EFE" w:rsidP="00E83EFE">
      <w:r>
        <w:t>Members Present:  Jim Houdek, Barbara Barton, Venise Mugler, Barb Jordan, Ken Streich, Joanna Jackman</w:t>
      </w:r>
    </w:p>
    <w:p w:rsidR="00E83EFE" w:rsidRDefault="00E83EFE" w:rsidP="00E83EFE">
      <w:r>
        <w:t>Members Excused:  Karlene Utke, Frank Breitenbach</w:t>
      </w:r>
    </w:p>
    <w:p w:rsidR="00E83EFE" w:rsidRDefault="00E83EFE" w:rsidP="00E83EFE">
      <w:r>
        <w:t>Others Present:  Mike Kohnke, Bobbi Richter, Attorney Jesse Spankowski, Les Crandall, Joe Konrath, Paul Ninnemann, Bud Daggett, Marilyn Merrill</w:t>
      </w:r>
    </w:p>
    <w:p w:rsidR="00E83EFE" w:rsidRDefault="00E83EFE" w:rsidP="00E83EFE">
      <w:r>
        <w:t>Motion by Streich/Jordan to approve the agenda.  Motion carried.</w:t>
      </w:r>
    </w:p>
    <w:p w:rsidR="00E83EFE" w:rsidRDefault="00E83EFE" w:rsidP="00E83EFE">
      <w:r>
        <w:t>Motion by Mugler/Jordan to approve the 12-3-18 Council minutes.  Motion carried.</w:t>
      </w:r>
    </w:p>
    <w:p w:rsidR="00E83EFE" w:rsidRDefault="00E83EFE" w:rsidP="00E83EFE">
      <w:r>
        <w:t>Motion by Jackman/Mugler to approve the 12-27-18 Building and Purchasing minutes.  Motion carried.</w:t>
      </w:r>
    </w:p>
    <w:p w:rsidR="00E83EFE" w:rsidRDefault="00E83EFE" w:rsidP="00E83EFE">
      <w:r>
        <w:t>Motion by Streich/Jordan to approve the December voucher list.  Motion carried.</w:t>
      </w:r>
    </w:p>
    <w:p w:rsidR="00E83EFE" w:rsidRDefault="00E83EFE" w:rsidP="00E83EFE">
      <w:r>
        <w:t>Motion by Jordan/Streich to approve the 12-27-18 License and Ordinance minutes.</w:t>
      </w:r>
    </w:p>
    <w:p w:rsidR="00E83EFE" w:rsidRDefault="00E83EFE" w:rsidP="00E83EFE">
      <w:r>
        <w:t>Motion by Streich/Mugler to approve the 12-19-18 Public Safety minutes.</w:t>
      </w:r>
    </w:p>
    <w:p w:rsidR="00E83EFE" w:rsidRDefault="00E83EFE" w:rsidP="00E83EFE">
      <w:r>
        <w:t xml:space="preserve">Discussion:  </w:t>
      </w:r>
      <w:r w:rsidR="00B24F59">
        <w:t xml:space="preserve">Jackman stated that she read </w:t>
      </w:r>
      <w:r w:rsidR="00215D0C">
        <w:t xml:space="preserve">the </w:t>
      </w:r>
      <w:r w:rsidR="00F97487">
        <w:t>Building Inspection</w:t>
      </w:r>
      <w:r w:rsidR="00B24F59">
        <w:t xml:space="preserve"> Ordinance Chapter, 194.</w:t>
      </w:r>
      <w:r w:rsidR="00215D0C">
        <w:t xml:space="preserve">  She questioned the enforcement of this Ordi</w:t>
      </w:r>
      <w:r w:rsidR="008E3076">
        <w:t xml:space="preserve">nance.  </w:t>
      </w:r>
      <w:r w:rsidR="00F97487">
        <w:t xml:space="preserve">Asked how long the City will giving Whitemarsh properties to clean up building.  Mike Kohnke stated that it’s a work in progress right now, and </w:t>
      </w:r>
      <w:r w:rsidR="007C2F67">
        <w:t>also</w:t>
      </w:r>
      <w:r w:rsidR="00F97487">
        <w:t xml:space="preserve"> there is a no occupancy notice.   Jackman feels that the building is not s</w:t>
      </w:r>
      <w:r w:rsidR="00805F39">
        <w:t xml:space="preserve">afe nor healthy and asked how the city was enforcing the no occupancy.  </w:t>
      </w:r>
      <w:r w:rsidR="00F97487">
        <w:t xml:space="preserve"> Mayor Doudna stated that he will have a discussion with the city attorney.  Attorney Spankowski stated that all the facts will be needed and that he planned on meeting with Kohnke after the meeting; as he had just heard about the building situation today.  Jackman asked why he only heard about it today.  Kohnke explained that the attorney, the Mayor, and Fire Chief were notified just today about occupancy because he noticed people in the building</w:t>
      </w:r>
      <w:r w:rsidR="00805F39">
        <w:t xml:space="preserve"> while plowing snow early in the morning of 1-1-19.  Jackman asked Kohnke if he feels supported by the Council on this issue and Kohnke stated that he yes, he does.  </w:t>
      </w:r>
    </w:p>
    <w:p w:rsidR="00F340D1" w:rsidRDefault="00F340D1" w:rsidP="00E83EFE">
      <w:r>
        <w:t>Motion by Jordan/</w:t>
      </w:r>
      <w:r w:rsidR="007C2F67">
        <w:t>Barton</w:t>
      </w:r>
      <w:r>
        <w:t xml:space="preserve"> to approve the 12-13-18 Public Works minutes.  Motion carried.</w:t>
      </w:r>
    </w:p>
    <w:p w:rsidR="00F340D1" w:rsidRDefault="00F340D1" w:rsidP="00E83EFE">
      <w:r>
        <w:t>NEW BUSINESS:</w:t>
      </w:r>
    </w:p>
    <w:p w:rsidR="00F340D1" w:rsidRDefault="00F340D1" w:rsidP="00F340D1">
      <w:pPr>
        <w:pStyle w:val="ListParagraph"/>
        <w:numPr>
          <w:ilvl w:val="0"/>
          <w:numId w:val="2"/>
        </w:numPr>
      </w:pPr>
      <w:r>
        <w:t xml:space="preserve"> DISCUSSION AND ACTION ON PUBLIC SAFETY COMMITTEE’S BUDGET REVISION ($622 from account 10-52-52110-335 (training and education) to account 10-52-52110-810 (equipment outlay) for purchase of a digital transcription kit and camera.  </w:t>
      </w:r>
    </w:p>
    <w:p w:rsidR="00F340D1" w:rsidRDefault="00F340D1" w:rsidP="00F340D1">
      <w:pPr>
        <w:pStyle w:val="ListParagraph"/>
      </w:pPr>
      <w:r>
        <w:t>Motion by Houdek/Mugler to approve the Public Safety Committee’s budget revision request.  Motion carried.</w:t>
      </w:r>
    </w:p>
    <w:p w:rsidR="00F340D1" w:rsidRDefault="00F340D1" w:rsidP="00F340D1">
      <w:pPr>
        <w:pStyle w:val="ListParagraph"/>
        <w:numPr>
          <w:ilvl w:val="0"/>
          <w:numId w:val="2"/>
        </w:numPr>
      </w:pPr>
      <w:r>
        <w:lastRenderedPageBreak/>
        <w:t xml:space="preserve"> DISCUSSION AND ACTION ON PUBLIC SAFETY COMMITTEE’S RECOMMENDATION TO CONTRACT SERVICES WITH THE MARQUETTE COUNTY SHERIFF’S DEPARTMENT.  </w:t>
      </w:r>
    </w:p>
    <w:p w:rsidR="00F340D1" w:rsidRDefault="00F340D1" w:rsidP="00F340D1">
      <w:pPr>
        <w:pStyle w:val="ListParagraph"/>
      </w:pPr>
      <w:r>
        <w:t>Motion by Jordan/Houdek to initiate request to Marquette County for contracted law enforcement services and instruction for City personnel to begin contract negotiations with Marquette County for law enforcement services.  Motion carried unanimous.</w:t>
      </w:r>
    </w:p>
    <w:p w:rsidR="00F340D1" w:rsidRDefault="00F340D1" w:rsidP="00F340D1">
      <w:pPr>
        <w:pStyle w:val="ListParagraph"/>
        <w:numPr>
          <w:ilvl w:val="0"/>
          <w:numId w:val="2"/>
        </w:numPr>
      </w:pPr>
      <w:r>
        <w:t xml:space="preserve"> COMMITTEE CHANGES</w:t>
      </w:r>
    </w:p>
    <w:p w:rsidR="00F340D1" w:rsidRDefault="00F340D1" w:rsidP="00F340D1">
      <w:pPr>
        <w:pStyle w:val="ListParagraph"/>
      </w:pPr>
      <w:r>
        <w:t>Motion by Streich/Jordan to accept the Mayor’s appointment of Marilyn Merrill to the Public Works committee.  Motion carried.</w:t>
      </w:r>
    </w:p>
    <w:p w:rsidR="00F340D1" w:rsidRDefault="00F340D1" w:rsidP="00F340D1">
      <w:pPr>
        <w:pStyle w:val="ListParagraph"/>
        <w:numPr>
          <w:ilvl w:val="0"/>
          <w:numId w:val="2"/>
        </w:numPr>
      </w:pPr>
      <w:r>
        <w:t xml:space="preserve"> SECOND READING OF ORDINANCE CHAPTER 297, ARTICLE 2 – MUNICIPAL VEHICLE REGISTRATION FEE </w:t>
      </w:r>
    </w:p>
    <w:p w:rsidR="00F340D1" w:rsidRDefault="00F340D1" w:rsidP="00F340D1">
      <w:pPr>
        <w:pStyle w:val="ListParagraph"/>
      </w:pPr>
      <w:r>
        <w:t xml:space="preserve">Motion by Mugler/Streich to accept the second reading of Ordinance Chapter 297 Article </w:t>
      </w:r>
      <w:r w:rsidR="00B0588C">
        <w:t>2 – Municipal Vehicle Registration Fee.  Motion carried</w:t>
      </w:r>
    </w:p>
    <w:p w:rsidR="00992297" w:rsidRDefault="00992297" w:rsidP="00992297">
      <w:r>
        <w:t>CITIZEN COMMENTS:</w:t>
      </w:r>
    </w:p>
    <w:p w:rsidR="00992297" w:rsidRDefault="00992297" w:rsidP="00992297">
      <w:pPr>
        <w:pStyle w:val="ListParagraph"/>
        <w:numPr>
          <w:ilvl w:val="0"/>
          <w:numId w:val="3"/>
        </w:numPr>
      </w:pPr>
      <w:r>
        <w:t xml:space="preserve"> Marilyn Merrill stated her concerns about the safety by the Whitemarsh building.  </w:t>
      </w:r>
    </w:p>
    <w:p w:rsidR="00992297" w:rsidRDefault="00992297" w:rsidP="00992297">
      <w:pPr>
        <w:pStyle w:val="ListParagraph"/>
        <w:numPr>
          <w:ilvl w:val="0"/>
          <w:numId w:val="3"/>
        </w:numPr>
      </w:pPr>
      <w:r>
        <w:t xml:space="preserve"> Bud Daggett stated there’s a delay in the land deed because of a retiring attorney.  Hopes to have it complete by the end of January.</w:t>
      </w:r>
    </w:p>
    <w:p w:rsidR="00992297" w:rsidRDefault="00992297" w:rsidP="00992297">
      <w:pPr>
        <w:pStyle w:val="ListParagraph"/>
        <w:numPr>
          <w:ilvl w:val="0"/>
          <w:numId w:val="3"/>
        </w:numPr>
      </w:pPr>
      <w:r>
        <w:t xml:space="preserve"> Bud Daggett stated his concerns about the City moving forward on adopting an ordinance regarding building inspections.  He said that he’s been doing a lot of work with the city for about 8 months.  Health and Safety are the issue with buildings and again is volunteering to help because it’s time to do something.  Jackman asked if a committee was going to be formed to work on this new ordinance.  The Mayor will be requesting an Ad-Hoc committee meeting for Wednesday, January 16</w:t>
      </w:r>
      <w:r w:rsidRPr="00992297">
        <w:rPr>
          <w:vertAlign w:val="superscript"/>
        </w:rPr>
        <w:t>th</w:t>
      </w:r>
      <w:r>
        <w:t xml:space="preserve">.  Committees involved will be: License and Ordinance, Public Safety and Health and Welfare, along with any other citizen volunteers. </w:t>
      </w:r>
      <w:r w:rsidR="00B05016">
        <w:t xml:space="preserve">Attorney Spankowski said that the Mayor has to appoint an Ad-Hoc committee then the Council approves that appointment.  </w:t>
      </w:r>
    </w:p>
    <w:p w:rsidR="00B05016" w:rsidRDefault="001A7D47" w:rsidP="001A7D47">
      <w:pPr>
        <w:ind w:left="360"/>
      </w:pPr>
      <w:r>
        <w:t>Motion by Streich/Mugler to adjourn.  Motion carried at 7:55 PM.</w:t>
      </w:r>
    </w:p>
    <w:p w:rsidR="001A7D47" w:rsidRDefault="001A7D47" w:rsidP="001A7D47">
      <w:pPr>
        <w:ind w:left="360"/>
      </w:pPr>
      <w:r>
        <w:t>Minutes by Dawn Calnin</w:t>
      </w:r>
    </w:p>
    <w:p w:rsidR="00BC576E" w:rsidRDefault="00BC576E" w:rsidP="001A7D47">
      <w:pPr>
        <w:ind w:left="360"/>
      </w:pPr>
    </w:p>
    <w:p w:rsidR="00BC576E" w:rsidRDefault="00BC576E" w:rsidP="001A7D47">
      <w:pPr>
        <w:ind w:left="360"/>
      </w:pPr>
      <w:bookmarkStart w:id="0" w:name="_GoBack"/>
      <w:bookmarkEnd w:id="0"/>
    </w:p>
    <w:p w:rsidR="001A7D47" w:rsidRDefault="001A7D47" w:rsidP="001A7D47">
      <w:pPr>
        <w:ind w:left="360"/>
      </w:pPr>
    </w:p>
    <w:sectPr w:rsidR="001A7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2EF0"/>
    <w:multiLevelType w:val="hybridMultilevel"/>
    <w:tmpl w:val="CB505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235D"/>
    <w:multiLevelType w:val="hybridMultilevel"/>
    <w:tmpl w:val="FB90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C373E"/>
    <w:multiLevelType w:val="hybridMultilevel"/>
    <w:tmpl w:val="B6627488"/>
    <w:lvl w:ilvl="0" w:tplc="3866255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FE"/>
    <w:rsid w:val="001A7D47"/>
    <w:rsid w:val="00215D0C"/>
    <w:rsid w:val="007C2F67"/>
    <w:rsid w:val="00805F39"/>
    <w:rsid w:val="008D2274"/>
    <w:rsid w:val="008E3076"/>
    <w:rsid w:val="00992297"/>
    <w:rsid w:val="00A04D15"/>
    <w:rsid w:val="00B05016"/>
    <w:rsid w:val="00B0588C"/>
    <w:rsid w:val="00B24F59"/>
    <w:rsid w:val="00BC576E"/>
    <w:rsid w:val="00E83EFE"/>
    <w:rsid w:val="00F340D1"/>
    <w:rsid w:val="00F9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1466-A457-4610-94D6-CABC9298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0D1"/>
    <w:pPr>
      <w:ind w:left="720"/>
      <w:contextualSpacing/>
    </w:pPr>
  </w:style>
  <w:style w:type="paragraph" w:styleId="BalloonText">
    <w:name w:val="Balloon Text"/>
    <w:basedOn w:val="Normal"/>
    <w:link w:val="BalloonTextChar"/>
    <w:uiPriority w:val="99"/>
    <w:semiHidden/>
    <w:unhideWhenUsed/>
    <w:rsid w:val="007C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7</cp:revision>
  <cp:lastPrinted>2019-01-08T21:06:00Z</cp:lastPrinted>
  <dcterms:created xsi:type="dcterms:W3CDTF">2019-01-08T17:23:00Z</dcterms:created>
  <dcterms:modified xsi:type="dcterms:W3CDTF">2019-01-08T21:15:00Z</dcterms:modified>
</cp:coreProperties>
</file>