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3B" w:rsidRDefault="002A6EC5" w:rsidP="002A6EC5">
      <w:pPr>
        <w:jc w:val="center"/>
      </w:pPr>
      <w:r>
        <w:t>CITY OF MONTELLO</w:t>
      </w:r>
    </w:p>
    <w:p w:rsidR="002A6EC5" w:rsidRDefault="002A6EC5" w:rsidP="002A6EC5">
      <w:pPr>
        <w:jc w:val="center"/>
      </w:pPr>
      <w:r>
        <w:t>COMMON COUNCIL MINUTES</w:t>
      </w:r>
    </w:p>
    <w:p w:rsidR="002A6EC5" w:rsidRDefault="002A6EC5" w:rsidP="002A6EC5">
      <w:pPr>
        <w:jc w:val="center"/>
      </w:pPr>
      <w:r>
        <w:t>5-6-19</w:t>
      </w:r>
    </w:p>
    <w:p w:rsidR="002A6EC5" w:rsidRDefault="002A6EC5" w:rsidP="002A6EC5">
      <w:pPr>
        <w:jc w:val="center"/>
      </w:pPr>
    </w:p>
    <w:p w:rsidR="002A6EC5" w:rsidRDefault="002A6EC5" w:rsidP="002A6EC5">
      <w:r>
        <w:t>Meeting called to order at 7 PM by Mayor Doudna.</w:t>
      </w:r>
    </w:p>
    <w:p w:rsidR="002A6EC5" w:rsidRDefault="002A6EC5" w:rsidP="002A6EC5">
      <w:r>
        <w:t>Members Present:  Barbara Barton, Venise Mugler, Barb Jordan, Ken Streich, Karlene Utke, Dennis Schrimpf, Joanna Jackman</w:t>
      </w:r>
    </w:p>
    <w:p w:rsidR="002A6EC5" w:rsidRDefault="002A6EC5" w:rsidP="002A6EC5">
      <w:r>
        <w:t>Member excused:  Jim Houdek</w:t>
      </w:r>
    </w:p>
    <w:p w:rsidR="002A6EC5" w:rsidRDefault="002A6EC5" w:rsidP="002A6EC5">
      <w:r>
        <w:t>Others Present:  Mike Kohnke, Ron Knutson, Elsie Roth, Paul Ninneman</w:t>
      </w:r>
    </w:p>
    <w:p w:rsidR="002A6EC5" w:rsidRDefault="002A6EC5" w:rsidP="002A6EC5">
      <w:r>
        <w:t>Motion by Streich/Jordan to approve the agenda.  Motion carried.</w:t>
      </w:r>
    </w:p>
    <w:p w:rsidR="002A6EC5" w:rsidRDefault="002A6EC5" w:rsidP="002A6EC5">
      <w:r>
        <w:t>Motion by Mugler/Streich to approve the 4-1-19 Council minutes.  Motion carried.</w:t>
      </w:r>
    </w:p>
    <w:p w:rsidR="002A6EC5" w:rsidRDefault="002A6EC5" w:rsidP="002A6EC5">
      <w:r>
        <w:t>Motion by Jordan/Mugler to approve the 4-10-19 and 4-22-19 Ad-Hoc Park Sub-committee</w:t>
      </w:r>
      <w:r w:rsidR="00C56EDF">
        <w:t xml:space="preserve"> on Community Enhancement minutes. </w:t>
      </w:r>
      <w:r>
        <w:t xml:space="preserve">  Motion carried.</w:t>
      </w:r>
    </w:p>
    <w:p w:rsidR="002A6EC5" w:rsidRDefault="002A6EC5" w:rsidP="002A6EC5">
      <w:r>
        <w:t xml:space="preserve">Motion by Utke/Mugler to approve the </w:t>
      </w:r>
      <w:r w:rsidR="00C56EDF">
        <w:t xml:space="preserve">4-29-19 </w:t>
      </w:r>
      <w:r>
        <w:t>Ad-Hoc Safety Sub-Com</w:t>
      </w:r>
      <w:r w:rsidR="00C56EDF">
        <w:t>mittee on Building Enforcements minutes.</w:t>
      </w:r>
      <w:r>
        <w:t xml:space="preserve">  Motion carried.</w:t>
      </w:r>
    </w:p>
    <w:p w:rsidR="002A6EC5" w:rsidRDefault="002A6EC5" w:rsidP="002A6EC5">
      <w:r>
        <w:t>Motion by Jordan/Mugler to approve the April vouchers and 5-1-19 Finance minutes.  Motion carried.</w:t>
      </w:r>
    </w:p>
    <w:p w:rsidR="002A6EC5" w:rsidRDefault="002A6EC5" w:rsidP="00DD3E8E">
      <w:pPr>
        <w:pStyle w:val="NoSpacing"/>
      </w:pPr>
      <w:r>
        <w:t xml:space="preserve">Motion by Jordan/Mugler to approve the </w:t>
      </w:r>
      <w:r w:rsidR="0004336D">
        <w:t>4-25-19 License and Ordinance minutes.  Motion carried.</w:t>
      </w:r>
    </w:p>
    <w:p w:rsidR="0004336D" w:rsidRDefault="0004336D" w:rsidP="00DD3E8E">
      <w:pPr>
        <w:pStyle w:val="NoSpacing"/>
      </w:pPr>
      <w:r>
        <w:t xml:space="preserve">Some discussion was held on Ordinance 323-3 and 324 – Utke questioned why the same wording was used in both sections.  Answer:  The State required the same wording in both sections because it has to do with two different </w:t>
      </w:r>
      <w:r w:rsidR="000715A0">
        <w:t>scenarios</w:t>
      </w:r>
      <w:r>
        <w:t>.</w:t>
      </w:r>
    </w:p>
    <w:p w:rsidR="005C399C" w:rsidRDefault="005C399C" w:rsidP="00DD3E8E">
      <w:pPr>
        <w:pStyle w:val="NoSpacing"/>
      </w:pPr>
    </w:p>
    <w:p w:rsidR="005C399C" w:rsidRDefault="005C399C" w:rsidP="00DD3E8E">
      <w:pPr>
        <w:pStyle w:val="NoSpacing"/>
      </w:pPr>
      <w:r>
        <w:t>Motion by Jordan/Streich to approve the 4-17-19 Park Board minutes.  Motion carried.</w:t>
      </w:r>
    </w:p>
    <w:p w:rsidR="005C399C" w:rsidRDefault="005C399C" w:rsidP="00DD3E8E">
      <w:pPr>
        <w:pStyle w:val="NoSpacing"/>
      </w:pPr>
    </w:p>
    <w:p w:rsidR="005C399C" w:rsidRDefault="005C399C" w:rsidP="00DD3E8E">
      <w:pPr>
        <w:pStyle w:val="NoSpacing"/>
      </w:pPr>
      <w:r>
        <w:t>Motion by Utke/Streich to approve the 4-17-19 Public Safety minutes.  Motion carried.</w:t>
      </w:r>
    </w:p>
    <w:p w:rsidR="005C399C" w:rsidRDefault="005C399C" w:rsidP="00DD3E8E">
      <w:pPr>
        <w:pStyle w:val="NoSpacing"/>
      </w:pPr>
    </w:p>
    <w:p w:rsidR="005C399C" w:rsidRDefault="005C399C" w:rsidP="00DD3E8E">
      <w:pPr>
        <w:pStyle w:val="NoSpacing"/>
      </w:pPr>
      <w:r>
        <w:t>Motion by Jordan/Mugler to approve the 4-11-19 Public Works minutes.  Motion carried.</w:t>
      </w:r>
    </w:p>
    <w:p w:rsidR="005C399C" w:rsidRDefault="005C399C" w:rsidP="00DD3E8E">
      <w:pPr>
        <w:pStyle w:val="NoSpacing"/>
      </w:pPr>
    </w:p>
    <w:p w:rsidR="005C399C" w:rsidRDefault="005C399C" w:rsidP="00DD3E8E">
      <w:pPr>
        <w:pStyle w:val="NoSpacing"/>
      </w:pPr>
      <w:r>
        <w:t>Motion by Jackman/Streich to approve the 4-16-19 Re-Organization minutes.  Motion carried.</w:t>
      </w:r>
    </w:p>
    <w:p w:rsidR="009A5EBA" w:rsidRDefault="009A5EBA" w:rsidP="00DD3E8E">
      <w:pPr>
        <w:pStyle w:val="NoSpacing"/>
      </w:pPr>
    </w:p>
    <w:p w:rsidR="009A5EBA" w:rsidRDefault="009A5EBA" w:rsidP="00DD3E8E">
      <w:pPr>
        <w:pStyle w:val="NoSpacing"/>
      </w:pPr>
      <w:r>
        <w:t>NEW BUSINESS:</w:t>
      </w:r>
    </w:p>
    <w:p w:rsidR="009A5EBA" w:rsidRDefault="009A5EBA" w:rsidP="009A5EBA">
      <w:pPr>
        <w:pStyle w:val="NoSpacing"/>
        <w:numPr>
          <w:ilvl w:val="0"/>
          <w:numId w:val="1"/>
        </w:numPr>
      </w:pPr>
      <w:r>
        <w:t xml:space="preserve"> MONTELLO LAKE DISTRICT</w:t>
      </w:r>
    </w:p>
    <w:p w:rsidR="009A5EBA" w:rsidRDefault="009A5EBA" w:rsidP="009A5EBA">
      <w:pPr>
        <w:pStyle w:val="NoSpacing"/>
        <w:ind w:left="720"/>
      </w:pPr>
      <w:r>
        <w:t>Elsie Roth was present and asked for clarification on a few things concerning the Montello Lake:</w:t>
      </w:r>
    </w:p>
    <w:p w:rsidR="009A5EBA" w:rsidRDefault="009A5EBA" w:rsidP="009A5EBA">
      <w:pPr>
        <w:pStyle w:val="NoSpacing"/>
        <w:numPr>
          <w:ilvl w:val="0"/>
          <w:numId w:val="2"/>
        </w:numPr>
      </w:pPr>
      <w:r>
        <w:t xml:space="preserve"> Will there be extreme lake levels again this year?  (Mayor:  The City does not have any control over the lake levels.  Suggested talking directly to the operator and his supervisor.  The Mayor did state that he knows the lake levels are lowered according to rain forecasts.)</w:t>
      </w:r>
    </w:p>
    <w:p w:rsidR="009A5EBA" w:rsidRDefault="009A5EBA" w:rsidP="009A5EBA">
      <w:pPr>
        <w:pStyle w:val="NoSpacing"/>
        <w:numPr>
          <w:ilvl w:val="0"/>
          <w:numId w:val="2"/>
        </w:numPr>
      </w:pPr>
      <w:r>
        <w:t>Would like communication and feedback on the lake levels because of the Weed Cutter in shallow parts of the lake  (Mayor:  work directly with the Lake operator)</w:t>
      </w:r>
    </w:p>
    <w:p w:rsidR="009A5EBA" w:rsidRDefault="009A5EBA" w:rsidP="009A5EBA">
      <w:pPr>
        <w:pStyle w:val="NoSpacing"/>
        <w:numPr>
          <w:ilvl w:val="0"/>
          <w:numId w:val="2"/>
        </w:numPr>
      </w:pPr>
      <w:r>
        <w:lastRenderedPageBreak/>
        <w:t xml:space="preserve">Inquired if the truck hauling Lake </w:t>
      </w:r>
      <w:r w:rsidR="002B72E4">
        <w:t>Weeds</w:t>
      </w:r>
      <w:r>
        <w:t xml:space="preserve"> will be able to get through with the construction.  (Mayor:  Maps of road/street closures have been posted at city hall and on the website.  Will need to refer to those maps)</w:t>
      </w:r>
    </w:p>
    <w:p w:rsidR="009A5EBA" w:rsidRDefault="009A5EBA" w:rsidP="009A5EBA">
      <w:pPr>
        <w:pStyle w:val="NoSpacing"/>
      </w:pPr>
    </w:p>
    <w:p w:rsidR="009A5EBA" w:rsidRDefault="009A5EBA" w:rsidP="009A5EBA">
      <w:pPr>
        <w:pStyle w:val="NoSpacing"/>
        <w:numPr>
          <w:ilvl w:val="0"/>
          <w:numId w:val="1"/>
        </w:numPr>
      </w:pPr>
      <w:r>
        <w:t xml:space="preserve"> MUNICIPAL COURT UPDATE:</w:t>
      </w:r>
    </w:p>
    <w:p w:rsidR="009A5EBA" w:rsidRDefault="009A5EBA" w:rsidP="009A5EBA">
      <w:pPr>
        <w:pStyle w:val="NoSpacing"/>
        <w:ind w:firstLine="720"/>
      </w:pPr>
      <w:r>
        <w:t xml:space="preserve">Barb Jordan gave an update from the 4-25-19 meeting. </w:t>
      </w:r>
    </w:p>
    <w:p w:rsidR="009A5EBA" w:rsidRDefault="009A5EBA" w:rsidP="009A5EBA">
      <w:pPr>
        <w:pStyle w:val="NoSpacing"/>
        <w:numPr>
          <w:ilvl w:val="0"/>
          <w:numId w:val="2"/>
        </w:numPr>
      </w:pPr>
      <w:r>
        <w:t xml:space="preserve"> Municipal Court owes the City of Montello $1800.  Jordan gave the invoice to the Municipal Board.  The Municipal court does not have the money to pay this.</w:t>
      </w:r>
    </w:p>
    <w:p w:rsidR="009A5EBA" w:rsidRDefault="009A5EBA" w:rsidP="009A5EBA">
      <w:pPr>
        <w:pStyle w:val="NoSpacing"/>
        <w:numPr>
          <w:ilvl w:val="0"/>
          <w:numId w:val="2"/>
        </w:numPr>
      </w:pPr>
      <w:r>
        <w:t>Will start doing warrants</w:t>
      </w:r>
      <w:r w:rsidR="002F1F50">
        <w:t>.</w:t>
      </w:r>
    </w:p>
    <w:p w:rsidR="009A5EBA" w:rsidRDefault="009A5EBA" w:rsidP="009A5EBA">
      <w:pPr>
        <w:pStyle w:val="NoSpacing"/>
        <w:numPr>
          <w:ilvl w:val="0"/>
          <w:numId w:val="2"/>
        </w:numPr>
      </w:pPr>
      <w:r>
        <w:t>Early stages of talking that the court may be moved to Westfield.</w:t>
      </w:r>
    </w:p>
    <w:p w:rsidR="009A5EBA" w:rsidRDefault="009A5EBA" w:rsidP="00634CCB">
      <w:pPr>
        <w:pStyle w:val="NoSpacing"/>
        <w:ind w:firstLine="720"/>
      </w:pPr>
      <w:r>
        <w:t>Jackman stated that she’s in favor of the Court moving to Westfield.</w:t>
      </w:r>
    </w:p>
    <w:p w:rsidR="009A5EBA" w:rsidRDefault="009A5EBA" w:rsidP="009A5EBA">
      <w:pPr>
        <w:pStyle w:val="NoSpacing"/>
      </w:pPr>
    </w:p>
    <w:p w:rsidR="009A5EBA" w:rsidRDefault="009A5EBA" w:rsidP="009A5EBA">
      <w:pPr>
        <w:pStyle w:val="NoSpacing"/>
        <w:numPr>
          <w:ilvl w:val="0"/>
          <w:numId w:val="1"/>
        </w:numPr>
      </w:pPr>
      <w:r>
        <w:t xml:space="preserve"> DISCUSS, WITH ACTION LOAN AND REFINANCING REQUIREMENTS.</w:t>
      </w:r>
    </w:p>
    <w:p w:rsidR="009A5EBA" w:rsidRDefault="00233C82" w:rsidP="009A5EBA">
      <w:pPr>
        <w:pStyle w:val="NoSpacing"/>
        <w:ind w:left="720"/>
      </w:pPr>
      <w:r>
        <w:t>No action taken.  Will be on June agenda.</w:t>
      </w:r>
      <w:r w:rsidR="002F1F50">
        <w:t xml:space="preserve"> </w:t>
      </w:r>
      <w:bookmarkStart w:id="0" w:name="_GoBack"/>
      <w:bookmarkEnd w:id="0"/>
    </w:p>
    <w:p w:rsidR="00233C82" w:rsidRPr="00717BE3" w:rsidRDefault="00233C82" w:rsidP="009A5EBA">
      <w:pPr>
        <w:pStyle w:val="NoSpacing"/>
        <w:ind w:left="720"/>
      </w:pPr>
    </w:p>
    <w:p w:rsidR="00233C82" w:rsidRPr="0069314B" w:rsidRDefault="00514409" w:rsidP="00514409">
      <w:pPr>
        <w:pStyle w:val="ListParagraph"/>
        <w:numPr>
          <w:ilvl w:val="0"/>
          <w:numId w:val="1"/>
        </w:numPr>
        <w:rPr>
          <w:sz w:val="22"/>
          <w:szCs w:val="22"/>
        </w:rPr>
      </w:pPr>
      <w:r w:rsidRPr="0069314B">
        <w:rPr>
          <w:b/>
          <w:sz w:val="22"/>
          <w:szCs w:val="22"/>
        </w:rPr>
        <w:t xml:space="preserve"> </w:t>
      </w:r>
      <w:r w:rsidR="00347DE7" w:rsidRPr="0069314B">
        <w:rPr>
          <w:sz w:val="22"/>
          <w:szCs w:val="22"/>
        </w:rPr>
        <w:t>SECOND READING OF ADDITION TO ORDINANCE 178-08(F) –“The Mayor may, upon the recommendation of the Fire Chief, declare a burning ban within the city limits when conditions warrant.”</w:t>
      </w:r>
    </w:p>
    <w:p w:rsidR="00233C82" w:rsidRPr="0069314B" w:rsidRDefault="00233C82" w:rsidP="00233C82">
      <w:pPr>
        <w:pStyle w:val="NoSpacing"/>
        <w:ind w:left="720"/>
      </w:pPr>
      <w:r w:rsidRPr="0069314B">
        <w:t>Motion by Mugler/Jordan to approve second reading.  Motion carried.</w:t>
      </w:r>
    </w:p>
    <w:p w:rsidR="00233C82" w:rsidRDefault="00233C82" w:rsidP="00233C82">
      <w:pPr>
        <w:pStyle w:val="NoSpacing"/>
        <w:ind w:left="720"/>
      </w:pPr>
    </w:p>
    <w:p w:rsidR="003F5256" w:rsidRPr="00717BE3" w:rsidRDefault="003F5256" w:rsidP="003F5256">
      <w:pPr>
        <w:pStyle w:val="ListParagraph"/>
        <w:numPr>
          <w:ilvl w:val="0"/>
          <w:numId w:val="1"/>
        </w:numPr>
        <w:rPr>
          <w:rFonts w:ascii="Shruti" w:hAnsi="Shruti"/>
          <w:bCs/>
          <w:sz w:val="20"/>
          <w:szCs w:val="20"/>
        </w:rPr>
      </w:pPr>
      <w:r w:rsidRPr="003F5256">
        <w:rPr>
          <w:sz w:val="20"/>
          <w:szCs w:val="20"/>
        </w:rPr>
        <w:t xml:space="preserve"> </w:t>
      </w:r>
      <w:r w:rsidR="00514409" w:rsidRPr="003F5256">
        <w:rPr>
          <w:sz w:val="20"/>
          <w:szCs w:val="20"/>
        </w:rPr>
        <w:t xml:space="preserve"> </w:t>
      </w:r>
      <w:r w:rsidRPr="00717BE3">
        <w:rPr>
          <w:rFonts w:ascii="Shruti" w:hAnsi="Shruti"/>
          <w:bCs/>
          <w:sz w:val="20"/>
          <w:szCs w:val="20"/>
        </w:rPr>
        <w:t>SECOND READING OF ADDITIONS TO ORDINANCE 323-3 AND 323-4:</w:t>
      </w:r>
    </w:p>
    <w:p w:rsidR="003F5256" w:rsidRPr="008D5240" w:rsidRDefault="003F5256" w:rsidP="00283825">
      <w:pPr>
        <w:pStyle w:val="NoSpacing"/>
        <w:ind w:firstLine="720"/>
      </w:pPr>
      <w:r w:rsidRPr="008D5240">
        <w:t>323-3 PARKING RESTRICTIONS</w:t>
      </w:r>
    </w:p>
    <w:p w:rsidR="003F5256" w:rsidRPr="008D5240" w:rsidRDefault="003F5256" w:rsidP="00283825">
      <w:pPr>
        <w:pStyle w:val="NoSpacing"/>
        <w:ind w:left="720"/>
      </w:pPr>
      <w:r w:rsidRPr="008D5240">
        <w:t>D. (1) No vehicle shall be parked at any time on both sides of State Trunk Highway 22 (Church Street) from:  The intersection of State Trunk Highway 22/23 (Montello Street) northerly to a point 160 feet north of State Trunk Highway 22/23 (Montello Street)</w:t>
      </w:r>
    </w:p>
    <w:p w:rsidR="003F5256" w:rsidRPr="008D5240" w:rsidRDefault="003F5256" w:rsidP="00283825">
      <w:pPr>
        <w:pStyle w:val="NoSpacing"/>
        <w:ind w:left="720" w:firstLine="144"/>
      </w:pPr>
      <w:r w:rsidRPr="008D5240">
        <w:t>(2)  No vehicle shall be parked at any time on the north side of State Trunk Highway 22/23 (Montello Street) from :  82 feet west of State Trunk Highway 22 (Church Street) easterly to the intersection of State Trunk Highway 22 (Church Street).</w:t>
      </w:r>
    </w:p>
    <w:p w:rsidR="003F5256" w:rsidRPr="008D5240" w:rsidRDefault="003F5256" w:rsidP="00283825">
      <w:pPr>
        <w:pStyle w:val="NoSpacing"/>
        <w:ind w:left="720" w:firstLine="96"/>
      </w:pPr>
      <w:r w:rsidRPr="008D5240">
        <w:t>(3)  No vehicle shall be parked at any time on the north side of State Trunk Highway 23 (Montello Street) from:  The intersection of State Trunk Highway 22 (Church Street) easterly to a point 82 feet east of State Trunk Highway 22 (Church Street_</w:t>
      </w:r>
    </w:p>
    <w:p w:rsidR="003F5256" w:rsidRPr="008D5240" w:rsidRDefault="003F5256" w:rsidP="00283825">
      <w:pPr>
        <w:pStyle w:val="NoSpacing"/>
        <w:ind w:firstLine="720"/>
      </w:pPr>
      <w:r w:rsidRPr="008D5240">
        <w:t>323-4 Stopping or Parking prohibited in certain places.</w:t>
      </w:r>
    </w:p>
    <w:p w:rsidR="003F5256" w:rsidRPr="008D5240" w:rsidRDefault="003F5256" w:rsidP="00283825">
      <w:pPr>
        <w:pStyle w:val="NoSpacing"/>
        <w:ind w:left="720"/>
      </w:pPr>
      <w:r w:rsidRPr="008D5240">
        <w:t>(13)  No vehicle shall be parked at any time on both sides of State Trunk Highway 22 (Church Street) from:  The intersection of State Trunk Highway 22/23 (Montello Street) northerly to a point 160 feet north of State Trunk Highway 22/23 (Montello Street)</w:t>
      </w:r>
    </w:p>
    <w:p w:rsidR="003F5256" w:rsidRPr="008D5240" w:rsidRDefault="003F5256" w:rsidP="00283825">
      <w:pPr>
        <w:pStyle w:val="NoSpacing"/>
        <w:ind w:left="720"/>
      </w:pPr>
      <w:r w:rsidRPr="008D5240">
        <w:t>(14)  No vehicle shall be parked at any time on the north side of State Trunk Highway 22/23 (Montello Street) from:  82 feet west of State Trunk Highway 22 (Church Street)easterly to the intersection of State Trunk Highway 22 (Church Street)</w:t>
      </w:r>
    </w:p>
    <w:p w:rsidR="003F5256" w:rsidRPr="008D5240" w:rsidRDefault="003F5256" w:rsidP="00283825">
      <w:pPr>
        <w:pStyle w:val="NoSpacing"/>
        <w:ind w:left="720"/>
      </w:pPr>
      <w:r w:rsidRPr="008D5240">
        <w:t>(15)  No vehicle shall be parked at any time on the north side of State Trunk Highway 23 (Montello Street) from:  The intersection of State Highway 22 (Church Street) easterly to a point 82 feet east of State Trunk Highway 22 (Church Street).</w:t>
      </w:r>
    </w:p>
    <w:p w:rsidR="00233C82" w:rsidRDefault="00BD519F" w:rsidP="00283825">
      <w:pPr>
        <w:pStyle w:val="NoSpacing"/>
        <w:ind w:firstLine="720"/>
      </w:pPr>
      <w:r>
        <w:t>Motion by Streich/Mugler to approve second reading.  Motion carried.</w:t>
      </w:r>
    </w:p>
    <w:p w:rsidR="00C74F85" w:rsidRDefault="00C74F85" w:rsidP="00BD519F">
      <w:pPr>
        <w:pStyle w:val="NoSpacing"/>
        <w:ind w:left="720"/>
      </w:pPr>
    </w:p>
    <w:p w:rsidR="00C74F85" w:rsidRPr="00C74F85" w:rsidRDefault="00EC4ED5" w:rsidP="00EC4ED5">
      <w:pPr>
        <w:pStyle w:val="NoSpacing"/>
        <w:numPr>
          <w:ilvl w:val="0"/>
          <w:numId w:val="1"/>
        </w:numPr>
      </w:pPr>
      <w:r>
        <w:t xml:space="preserve"> </w:t>
      </w:r>
      <w:r w:rsidR="00C74F85" w:rsidRPr="00C74F85">
        <w:t>SECOND READING OF CHANGE TO ORDINANCE 125 BICYCLES AND PLAY VEHICLES:  Remove all current text and replace with:  Bicycles and play vehicles shall be regulated per Wisconsin State Statute chapter 346.</w:t>
      </w:r>
    </w:p>
    <w:p w:rsidR="00C74F85" w:rsidRDefault="00C74F85" w:rsidP="00283825">
      <w:pPr>
        <w:pStyle w:val="NoSpacing"/>
        <w:ind w:firstLine="720"/>
      </w:pPr>
      <w:r w:rsidRPr="00C74F85">
        <w:t>Motion by Streich/Jordan to approve second reading.  Motion carried.</w:t>
      </w:r>
    </w:p>
    <w:p w:rsidR="009E6A6E" w:rsidRDefault="009E6A6E" w:rsidP="00283825">
      <w:pPr>
        <w:pStyle w:val="NoSpacing"/>
        <w:ind w:firstLine="720"/>
      </w:pPr>
    </w:p>
    <w:p w:rsidR="00EC4ED5" w:rsidRDefault="00EC4ED5" w:rsidP="00EC4ED5">
      <w:pPr>
        <w:pStyle w:val="NoSpacing"/>
        <w:numPr>
          <w:ilvl w:val="0"/>
          <w:numId w:val="1"/>
        </w:numPr>
      </w:pPr>
      <w:r>
        <w:t xml:space="preserve"> </w:t>
      </w:r>
      <w:r w:rsidRPr="00EC4ED5">
        <w:t>SECOND READING OF CHANGE TO ORDINANCE 245-2(A):  DISCHARGING AND CARRYING FIREARMS AND WEAPONS.  Change shall read as:  No person, except a sheriff, police officer or deputies, shall fire or discharge any firearm, rifle, spring or air gun of any description, or tipped arrow with the City of Montello.  245-2 (B), 245-2(C), and 245-2(D) removed entirely.</w:t>
      </w:r>
    </w:p>
    <w:p w:rsidR="00EC4ED5" w:rsidRDefault="00EC4ED5" w:rsidP="00EC4ED5">
      <w:pPr>
        <w:pStyle w:val="NoSpacing"/>
        <w:ind w:left="720"/>
      </w:pPr>
      <w:r>
        <w:t>Motion by Mugler/Utke to approve second reading.  Motion carried.</w:t>
      </w:r>
    </w:p>
    <w:p w:rsidR="00EC4ED5" w:rsidRDefault="00EC4ED5" w:rsidP="00EC4ED5">
      <w:pPr>
        <w:pStyle w:val="NoSpacing"/>
        <w:ind w:left="720"/>
      </w:pPr>
    </w:p>
    <w:p w:rsidR="00EC4ED5" w:rsidRPr="00EC4ED5" w:rsidRDefault="00EC4ED5" w:rsidP="00EC4ED5">
      <w:pPr>
        <w:pStyle w:val="NoSpacing"/>
        <w:numPr>
          <w:ilvl w:val="0"/>
          <w:numId w:val="1"/>
        </w:numPr>
      </w:pPr>
      <w:r>
        <w:t xml:space="preserve"> </w:t>
      </w:r>
      <w:r w:rsidRPr="00EC4ED5">
        <w:t>SECOND READING OF ORDINANCE 245-26:  DAMAGE TO PUBLIC PROPERTY:  This section completely removed as it is redundant with 245-27.</w:t>
      </w:r>
    </w:p>
    <w:p w:rsidR="00EC4ED5" w:rsidRDefault="00EC4ED5" w:rsidP="00EC4ED5">
      <w:pPr>
        <w:pStyle w:val="NoSpacing"/>
        <w:ind w:left="720"/>
      </w:pPr>
      <w:r>
        <w:t>Motion by Mugler/Streich to approve the second reading.  Motion carried.</w:t>
      </w:r>
    </w:p>
    <w:p w:rsidR="00B02F0B" w:rsidRDefault="00B02F0B" w:rsidP="00EC4ED5">
      <w:pPr>
        <w:pStyle w:val="NoSpacing"/>
        <w:ind w:left="720"/>
      </w:pPr>
    </w:p>
    <w:p w:rsidR="00B02F0B" w:rsidRDefault="00B02F0B" w:rsidP="00B02F0B">
      <w:pPr>
        <w:pStyle w:val="NoSpacing"/>
        <w:numPr>
          <w:ilvl w:val="0"/>
          <w:numId w:val="1"/>
        </w:numPr>
      </w:pPr>
      <w:r>
        <w:t xml:space="preserve"> MAYOR’S COMMENTS:  </w:t>
      </w:r>
    </w:p>
    <w:p w:rsidR="00B02F0B" w:rsidRDefault="00B02F0B" w:rsidP="00B02F0B">
      <w:pPr>
        <w:pStyle w:val="NoSpacing"/>
        <w:numPr>
          <w:ilvl w:val="0"/>
          <w:numId w:val="2"/>
        </w:numPr>
      </w:pPr>
      <w:r>
        <w:t xml:space="preserve"> Mayor Doudna thanked Jim Houdek and the Chamber for a successful Fish N Fun Festival.</w:t>
      </w:r>
    </w:p>
    <w:p w:rsidR="00B02F0B" w:rsidRDefault="00B02F0B" w:rsidP="00B02F0B">
      <w:pPr>
        <w:pStyle w:val="NoSpacing"/>
      </w:pPr>
    </w:p>
    <w:p w:rsidR="00B02F0B" w:rsidRDefault="00B02F0B" w:rsidP="00B02F0B">
      <w:pPr>
        <w:pStyle w:val="NoSpacing"/>
        <w:numPr>
          <w:ilvl w:val="0"/>
          <w:numId w:val="1"/>
        </w:numPr>
      </w:pPr>
      <w:r>
        <w:t xml:space="preserve"> COMMENTS FROM CITIZENS PRESENT:</w:t>
      </w:r>
    </w:p>
    <w:p w:rsidR="00B02F0B" w:rsidRDefault="00B02F0B" w:rsidP="00B02F0B">
      <w:pPr>
        <w:pStyle w:val="NoSpacing"/>
        <w:numPr>
          <w:ilvl w:val="0"/>
          <w:numId w:val="2"/>
        </w:numPr>
      </w:pPr>
      <w:r>
        <w:t xml:space="preserve"> Ron Knutson asked for clarification on what wording was being changed in Ordinance 245-2 (A).  Mayor Doudna read the changes.</w:t>
      </w:r>
    </w:p>
    <w:p w:rsidR="00B02F0B" w:rsidRDefault="00B02F0B" w:rsidP="00B02F0B">
      <w:pPr>
        <w:pStyle w:val="NoSpacing"/>
        <w:numPr>
          <w:ilvl w:val="0"/>
          <w:numId w:val="2"/>
        </w:numPr>
      </w:pPr>
      <w:r>
        <w:t xml:space="preserve">Ron was concerned about the wording change on the burning Ordinance.  Mayor Doudna clarified that for Knutson.  </w:t>
      </w:r>
    </w:p>
    <w:p w:rsidR="00B02F0B" w:rsidRDefault="00B02F0B" w:rsidP="00B02F0B">
      <w:pPr>
        <w:pStyle w:val="NoSpacing"/>
      </w:pPr>
    </w:p>
    <w:p w:rsidR="00B02F0B" w:rsidRDefault="00B02F0B" w:rsidP="00B02F0B">
      <w:pPr>
        <w:pStyle w:val="NoSpacing"/>
        <w:numPr>
          <w:ilvl w:val="0"/>
          <w:numId w:val="1"/>
        </w:numPr>
      </w:pPr>
      <w:r>
        <w:t xml:space="preserve"> COMMUNICATIONS AND MISC. BUSINESS:</w:t>
      </w:r>
    </w:p>
    <w:p w:rsidR="00B02F0B" w:rsidRDefault="00B02F0B" w:rsidP="00B02F0B">
      <w:pPr>
        <w:pStyle w:val="NoSpacing"/>
        <w:numPr>
          <w:ilvl w:val="0"/>
          <w:numId w:val="2"/>
        </w:numPr>
      </w:pPr>
      <w:r>
        <w:t xml:space="preserve"> Mike Kohnke gave an update on the construction.  Also emphasized that this is a State project and any questions or concerns should be directed to the State contacts; which are listed on the City of Montello website under the construction tab.</w:t>
      </w:r>
    </w:p>
    <w:p w:rsidR="00B02F0B" w:rsidRDefault="00B02F0B" w:rsidP="00B02F0B">
      <w:pPr>
        <w:pStyle w:val="NoSpacing"/>
      </w:pPr>
    </w:p>
    <w:p w:rsidR="00F12019" w:rsidRDefault="00F12019" w:rsidP="00B02F0B">
      <w:pPr>
        <w:pStyle w:val="NoSpacing"/>
      </w:pPr>
      <w:r>
        <w:t xml:space="preserve">Motion by </w:t>
      </w:r>
      <w:r w:rsidR="00532108">
        <w:t>Streich/Jordan to adjourn.  Motion carried at 8:12 PM.</w:t>
      </w:r>
    </w:p>
    <w:p w:rsidR="00532108" w:rsidRDefault="00532108" w:rsidP="00B02F0B">
      <w:pPr>
        <w:pStyle w:val="NoSpacing"/>
      </w:pPr>
    </w:p>
    <w:p w:rsidR="00532108" w:rsidRDefault="00532108" w:rsidP="00B02F0B">
      <w:pPr>
        <w:pStyle w:val="NoSpacing"/>
      </w:pPr>
      <w:r>
        <w:t>Minutes by Dawn Calnin</w:t>
      </w:r>
    </w:p>
    <w:p w:rsidR="00532108" w:rsidRDefault="00532108" w:rsidP="00B02F0B">
      <w:pPr>
        <w:pStyle w:val="NoSpacing"/>
      </w:pPr>
    </w:p>
    <w:p w:rsidR="00326D14" w:rsidRDefault="00326D14" w:rsidP="00EC4ED5">
      <w:pPr>
        <w:pStyle w:val="NoSpacing"/>
        <w:ind w:left="720"/>
      </w:pPr>
    </w:p>
    <w:p w:rsidR="00326D14" w:rsidRPr="00EC4ED5" w:rsidRDefault="00326D14" w:rsidP="00EC4ED5">
      <w:pPr>
        <w:pStyle w:val="NoSpacing"/>
        <w:ind w:left="720"/>
      </w:pPr>
    </w:p>
    <w:p w:rsidR="00EC4ED5" w:rsidRPr="00C74F85" w:rsidRDefault="00EC4ED5" w:rsidP="00BE3DBD">
      <w:pPr>
        <w:pStyle w:val="NoSpacing"/>
      </w:pPr>
    </w:p>
    <w:p w:rsidR="00C74F85" w:rsidRPr="00C74F85" w:rsidRDefault="00C74F85" w:rsidP="00C74F85">
      <w:pPr>
        <w:ind w:left="720"/>
        <w:rPr>
          <w:rFonts w:ascii="Shruti" w:hAnsi="Shruti"/>
          <w:b/>
          <w:bCs/>
          <w:sz w:val="20"/>
          <w:szCs w:val="20"/>
        </w:rPr>
      </w:pPr>
    </w:p>
    <w:p w:rsidR="00C74F85" w:rsidRDefault="00C74F85" w:rsidP="00BD519F">
      <w:pPr>
        <w:pStyle w:val="NoSpacing"/>
        <w:ind w:left="720"/>
      </w:pPr>
    </w:p>
    <w:p w:rsidR="00BD519F" w:rsidRDefault="00BD519F" w:rsidP="00BD519F">
      <w:pPr>
        <w:pStyle w:val="NoSpacing"/>
        <w:ind w:left="720"/>
      </w:pPr>
    </w:p>
    <w:p w:rsidR="009A5EBA" w:rsidRDefault="009A5EBA" w:rsidP="009A5EBA">
      <w:pPr>
        <w:pStyle w:val="NoSpacing"/>
      </w:pPr>
    </w:p>
    <w:p w:rsidR="005C399C" w:rsidRDefault="005C399C" w:rsidP="00DD3E8E">
      <w:pPr>
        <w:pStyle w:val="NoSpacing"/>
      </w:pPr>
    </w:p>
    <w:p w:rsidR="005C399C" w:rsidRDefault="005C399C" w:rsidP="00DD3E8E">
      <w:pPr>
        <w:pStyle w:val="NoSpacing"/>
      </w:pPr>
    </w:p>
    <w:p w:rsidR="00DD3E8E" w:rsidRDefault="00DD3E8E" w:rsidP="002A6EC5"/>
    <w:p w:rsidR="0004336D" w:rsidRDefault="0004336D" w:rsidP="002A6EC5"/>
    <w:p w:rsidR="002A6EC5" w:rsidRDefault="002A6EC5" w:rsidP="002A6EC5"/>
    <w:sectPr w:rsidR="002A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8B8"/>
    <w:multiLevelType w:val="hybridMultilevel"/>
    <w:tmpl w:val="BF406C8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24BD4E">
      <w:start w:val="1"/>
      <w:numFmt w:val="upperLetter"/>
      <w:lvlText w:val="%2."/>
      <w:lvlJc w:val="left"/>
      <w:pPr>
        <w:tabs>
          <w:tab w:val="num" w:pos="1515"/>
        </w:tabs>
        <w:ind w:left="1515" w:hanging="435"/>
      </w:pPr>
      <w:rPr>
        <w:rFonts w:ascii="Shruti" w:eastAsia="Times New Roman" w:hAnsi="Shruti" w:cs="Times New Roman"/>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221E36"/>
    <w:multiLevelType w:val="hybridMultilevel"/>
    <w:tmpl w:val="C046BC8A"/>
    <w:lvl w:ilvl="0" w:tplc="1AF473D2">
      <w:start w:val="5"/>
      <w:numFmt w:val="lowerLetter"/>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22454"/>
    <w:multiLevelType w:val="hybridMultilevel"/>
    <w:tmpl w:val="F93AB140"/>
    <w:lvl w:ilvl="0" w:tplc="3DEA850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924355"/>
    <w:multiLevelType w:val="hybridMultilevel"/>
    <w:tmpl w:val="1D78F998"/>
    <w:lvl w:ilvl="0" w:tplc="5E425EC4">
      <w:start w:val="7"/>
      <w:numFmt w:val="upperLetter"/>
      <w:lvlText w:val="%1."/>
      <w:lvlJc w:val="left"/>
      <w:pPr>
        <w:ind w:left="1875" w:hanging="360"/>
      </w:pPr>
      <w:rPr>
        <w:rFonts w:hint="default"/>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 w15:restartNumberingAfterBreak="0">
    <w:nsid w:val="676E3560"/>
    <w:multiLevelType w:val="hybridMultilevel"/>
    <w:tmpl w:val="0CE87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C5"/>
    <w:rsid w:val="0004336D"/>
    <w:rsid w:val="000715A0"/>
    <w:rsid w:val="00233C82"/>
    <w:rsid w:val="00283825"/>
    <w:rsid w:val="002A6EC5"/>
    <w:rsid w:val="002B72E4"/>
    <w:rsid w:val="002F1F50"/>
    <w:rsid w:val="00326D14"/>
    <w:rsid w:val="00347DE7"/>
    <w:rsid w:val="003F5256"/>
    <w:rsid w:val="00514409"/>
    <w:rsid w:val="00532108"/>
    <w:rsid w:val="005C399C"/>
    <w:rsid w:val="00614287"/>
    <w:rsid w:val="00634CCB"/>
    <w:rsid w:val="0069314B"/>
    <w:rsid w:val="00717BE3"/>
    <w:rsid w:val="007E7186"/>
    <w:rsid w:val="008D5240"/>
    <w:rsid w:val="009A5EBA"/>
    <w:rsid w:val="009E6A6E"/>
    <w:rsid w:val="00A71861"/>
    <w:rsid w:val="00B02F0B"/>
    <w:rsid w:val="00BA4D3B"/>
    <w:rsid w:val="00BD519F"/>
    <w:rsid w:val="00BE3DBD"/>
    <w:rsid w:val="00C56EDF"/>
    <w:rsid w:val="00C74F85"/>
    <w:rsid w:val="00DD3E8E"/>
    <w:rsid w:val="00EC4ED5"/>
    <w:rsid w:val="00F1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EAB5C-3102-4A33-92C4-D9557F23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E8E"/>
    <w:pPr>
      <w:spacing w:after="0" w:line="240" w:lineRule="auto"/>
    </w:pPr>
  </w:style>
  <w:style w:type="paragraph" w:styleId="ListParagraph">
    <w:name w:val="List Paragraph"/>
    <w:basedOn w:val="Normal"/>
    <w:uiPriority w:val="34"/>
    <w:qFormat/>
    <w:rsid w:val="00347DE7"/>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26</cp:revision>
  <cp:lastPrinted>2019-05-07T16:01:00Z</cp:lastPrinted>
  <dcterms:created xsi:type="dcterms:W3CDTF">2019-05-07T14:49:00Z</dcterms:created>
  <dcterms:modified xsi:type="dcterms:W3CDTF">2019-05-29T22:18:00Z</dcterms:modified>
</cp:coreProperties>
</file>