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092" w:rsidRPr="00295092" w:rsidRDefault="00295092" w:rsidP="0022534C">
      <w:pPr>
        <w:jc w:val="center"/>
      </w:pPr>
    </w:p>
    <w:p w:rsidR="00295092" w:rsidRPr="00295092" w:rsidRDefault="00295092" w:rsidP="0022534C">
      <w:pPr>
        <w:jc w:val="center"/>
      </w:pPr>
      <w:bookmarkStart w:id="0" w:name="_GoBack"/>
      <w:r w:rsidRPr="00295092">
        <w:t>CITY OF MONTELLO</w:t>
      </w:r>
    </w:p>
    <w:bookmarkEnd w:id="0"/>
    <w:p w:rsidR="007B214C" w:rsidRPr="00295092" w:rsidRDefault="0022534C" w:rsidP="0022534C">
      <w:pPr>
        <w:jc w:val="center"/>
      </w:pPr>
      <w:r w:rsidRPr="00295092">
        <w:t>LICENSE &amp; ORDINANCE COMMITTEE</w:t>
      </w:r>
    </w:p>
    <w:p w:rsidR="0022534C" w:rsidRPr="00295092" w:rsidRDefault="0022534C" w:rsidP="0022534C">
      <w:pPr>
        <w:jc w:val="center"/>
      </w:pPr>
      <w:r w:rsidRPr="00295092">
        <w:t>THURSDAY, MAY 23, 2019</w:t>
      </w:r>
    </w:p>
    <w:p w:rsidR="0022534C" w:rsidRPr="00295092" w:rsidRDefault="0022534C" w:rsidP="0022534C">
      <w:pPr>
        <w:pStyle w:val="NoSpacing"/>
      </w:pPr>
    </w:p>
    <w:p w:rsidR="0022534C" w:rsidRPr="00295092" w:rsidRDefault="0022534C" w:rsidP="0022534C">
      <w:pPr>
        <w:pStyle w:val="NoSpacing"/>
      </w:pPr>
      <w:r w:rsidRPr="00295092">
        <w:t>Meeting called to order at 5:00PM</w:t>
      </w:r>
    </w:p>
    <w:p w:rsidR="0022534C" w:rsidRPr="00295092" w:rsidRDefault="0022534C" w:rsidP="0022534C">
      <w:pPr>
        <w:pStyle w:val="NoSpacing"/>
      </w:pPr>
      <w:r w:rsidRPr="00295092">
        <w:t>Members present: Joa</w:t>
      </w:r>
      <w:r w:rsidR="009A4E99" w:rsidRPr="00295092">
        <w:t>n</w:t>
      </w:r>
      <w:r w:rsidR="00295092" w:rsidRPr="00295092">
        <w:t>na</w:t>
      </w:r>
      <w:r w:rsidRPr="00295092">
        <w:t xml:space="preserve"> Jackman, </w:t>
      </w:r>
      <w:proofErr w:type="spellStart"/>
      <w:r w:rsidRPr="00295092">
        <w:t>Karlene</w:t>
      </w:r>
      <w:proofErr w:type="spellEnd"/>
      <w:r w:rsidRPr="00295092">
        <w:t xml:space="preserve"> </w:t>
      </w:r>
      <w:proofErr w:type="spellStart"/>
      <w:r w:rsidRPr="00295092">
        <w:t>Utke</w:t>
      </w:r>
      <w:proofErr w:type="spellEnd"/>
      <w:r w:rsidRPr="00295092">
        <w:t>, Jim Houdek</w:t>
      </w:r>
    </w:p>
    <w:p w:rsidR="0022534C" w:rsidRPr="00295092" w:rsidRDefault="0022534C" w:rsidP="0022534C">
      <w:pPr>
        <w:pStyle w:val="NoSpacing"/>
      </w:pPr>
      <w:r w:rsidRPr="00295092">
        <w:t>Others Present: Ron Knutson</w:t>
      </w:r>
    </w:p>
    <w:p w:rsidR="0022534C" w:rsidRPr="00295092" w:rsidRDefault="0022534C" w:rsidP="0022534C">
      <w:pPr>
        <w:pStyle w:val="NoSpacing"/>
      </w:pPr>
    </w:p>
    <w:p w:rsidR="0022534C" w:rsidRPr="00295092" w:rsidRDefault="0022534C" w:rsidP="0022534C">
      <w:pPr>
        <w:pStyle w:val="NoSpacing"/>
      </w:pPr>
      <w:r w:rsidRPr="00295092">
        <w:t>New Business:</w:t>
      </w:r>
    </w:p>
    <w:p w:rsidR="0022534C" w:rsidRPr="00295092" w:rsidRDefault="00295092" w:rsidP="0022534C">
      <w:pPr>
        <w:pStyle w:val="NoSpacing"/>
      </w:pPr>
      <w:r w:rsidRPr="00295092">
        <w:t xml:space="preserve">Motion by </w:t>
      </w:r>
      <w:proofErr w:type="spellStart"/>
      <w:r w:rsidRPr="00295092">
        <w:t>Utke</w:t>
      </w:r>
      <w:proofErr w:type="spellEnd"/>
      <w:r w:rsidRPr="00295092">
        <w:t>, second by Jackma</w:t>
      </w:r>
      <w:r w:rsidR="0022534C" w:rsidRPr="00295092">
        <w:t xml:space="preserve">n, to approve all Class </w:t>
      </w:r>
      <w:proofErr w:type="gramStart"/>
      <w:r w:rsidR="0022534C" w:rsidRPr="00295092">
        <w:t>A</w:t>
      </w:r>
      <w:proofErr w:type="gramEnd"/>
      <w:r w:rsidR="0022534C" w:rsidRPr="00295092">
        <w:t xml:space="preserve"> Liquor license renewals, with the noted corrections made to applications, Motion carried.</w:t>
      </w:r>
    </w:p>
    <w:p w:rsidR="0022534C" w:rsidRPr="00295092" w:rsidRDefault="0022534C" w:rsidP="0022534C">
      <w:pPr>
        <w:pStyle w:val="NoSpacing"/>
      </w:pPr>
      <w:r w:rsidRPr="00295092">
        <w:t xml:space="preserve">Motion by Utke, second by Jackman, to approve Class </w:t>
      </w:r>
      <w:proofErr w:type="gramStart"/>
      <w:r w:rsidRPr="00295092">
        <w:t>A</w:t>
      </w:r>
      <w:proofErr w:type="gramEnd"/>
      <w:r w:rsidRPr="00295092">
        <w:t xml:space="preserve"> Beer ren</w:t>
      </w:r>
      <w:r w:rsidR="009A4E99" w:rsidRPr="00295092">
        <w:t>e</w:t>
      </w:r>
      <w:r w:rsidRPr="00295092">
        <w:t>wals. Motion carried.</w:t>
      </w:r>
    </w:p>
    <w:p w:rsidR="0022534C" w:rsidRPr="00295092" w:rsidRDefault="009A4E99" w:rsidP="0022534C">
      <w:pPr>
        <w:pStyle w:val="NoSpacing"/>
      </w:pPr>
      <w:r w:rsidRPr="00295092">
        <w:t>Motion by Jackman, second by Utke, to approve Class B Liquor renewals, with the exception of Tam Bears, and with the noted corrections made to applications. Motion carried.</w:t>
      </w:r>
    </w:p>
    <w:p w:rsidR="009A4E99" w:rsidRPr="00295092" w:rsidRDefault="00295092" w:rsidP="0022534C">
      <w:pPr>
        <w:pStyle w:val="NoSpacing"/>
      </w:pPr>
      <w:r w:rsidRPr="00295092">
        <w:t>Motion by</w:t>
      </w:r>
      <w:r w:rsidR="009A4E99" w:rsidRPr="00295092">
        <w:t xml:space="preserve"> </w:t>
      </w:r>
      <w:proofErr w:type="spellStart"/>
      <w:r w:rsidR="009A4E99" w:rsidRPr="00295092">
        <w:t>Utke</w:t>
      </w:r>
      <w:proofErr w:type="spellEnd"/>
      <w:r w:rsidR="009A4E99" w:rsidRPr="00295092">
        <w:t>, second by Houdek, to approve Class B Beer renewals, with correction made to applications as noted, and with the exception of Tam Bears. Motion carried.</w:t>
      </w:r>
    </w:p>
    <w:p w:rsidR="009A4E99" w:rsidRPr="00295092" w:rsidRDefault="009A4E99" w:rsidP="0022534C">
      <w:pPr>
        <w:pStyle w:val="NoSpacing"/>
      </w:pPr>
      <w:r w:rsidRPr="00295092">
        <w:t>Motion by Utke, second by Jackman, to approve but withhold Class B liquor and beer licenses for Tam Bears until city has received notification that their obligations to the wholesaler have been satisfied. Motion carried.</w:t>
      </w:r>
    </w:p>
    <w:p w:rsidR="009A4E99" w:rsidRPr="00295092" w:rsidRDefault="009A4E99" w:rsidP="0022534C">
      <w:pPr>
        <w:pStyle w:val="NoSpacing"/>
      </w:pPr>
      <w:r w:rsidRPr="00295092">
        <w:t>Motion by Houdek, second by Jackman, to approve Class C Wine renewals. Motion carried.</w:t>
      </w:r>
    </w:p>
    <w:p w:rsidR="009A4E99" w:rsidRPr="00295092" w:rsidRDefault="009A4E99" w:rsidP="0022534C">
      <w:pPr>
        <w:pStyle w:val="NoSpacing"/>
      </w:pPr>
      <w:r w:rsidRPr="00295092">
        <w:t>Motion by Houdek, second by Utke to approve Hard Cider renewals. Motion carried.</w:t>
      </w:r>
    </w:p>
    <w:p w:rsidR="009A4E99" w:rsidRPr="00295092" w:rsidRDefault="007E2C7F" w:rsidP="0022534C">
      <w:pPr>
        <w:pStyle w:val="NoSpacing"/>
      </w:pPr>
      <w:r w:rsidRPr="00295092">
        <w:t>Motion by Utke, second by Jackman, to approve all Operator License renewals. Motion carried.</w:t>
      </w:r>
    </w:p>
    <w:p w:rsidR="007E2C7F" w:rsidRPr="00295092" w:rsidRDefault="007E2C7F" w:rsidP="0022534C">
      <w:pPr>
        <w:pStyle w:val="NoSpacing"/>
      </w:pPr>
      <w:r w:rsidRPr="00295092">
        <w:t xml:space="preserve">Motion by Utke, second by Jackman, to approve new Operator License for Carolyn </w:t>
      </w:r>
      <w:proofErr w:type="spellStart"/>
      <w:r w:rsidRPr="00295092">
        <w:t>Leverich</w:t>
      </w:r>
      <w:proofErr w:type="spellEnd"/>
      <w:r w:rsidRPr="00295092">
        <w:t>. Motion carried.</w:t>
      </w:r>
    </w:p>
    <w:p w:rsidR="007E2C7F" w:rsidRPr="00295092" w:rsidRDefault="007E2C7F" w:rsidP="0022534C">
      <w:pPr>
        <w:pStyle w:val="NoSpacing"/>
      </w:pPr>
    </w:p>
    <w:p w:rsidR="007E2C7F" w:rsidRPr="00295092" w:rsidRDefault="007E2C7F" w:rsidP="0022534C">
      <w:pPr>
        <w:pStyle w:val="NoSpacing"/>
      </w:pPr>
      <w:r w:rsidRPr="00295092">
        <w:t xml:space="preserve">Motion by Utke, second by Jackman, to change wording in 385.17 </w:t>
      </w:r>
      <w:proofErr w:type="gramStart"/>
      <w:r w:rsidRPr="00295092">
        <w:t>A</w:t>
      </w:r>
      <w:proofErr w:type="gramEnd"/>
      <w:r w:rsidRPr="00295092">
        <w:t xml:space="preserve"> (1) from current “no greater than one foot” to “height of seven inches”. Motion carried.</w:t>
      </w:r>
    </w:p>
    <w:p w:rsidR="007E2C7F" w:rsidRPr="00295092" w:rsidRDefault="007E2C7F" w:rsidP="0022534C">
      <w:pPr>
        <w:pStyle w:val="NoSpacing"/>
      </w:pPr>
    </w:p>
    <w:p w:rsidR="007E2C7F" w:rsidRPr="00295092" w:rsidRDefault="007E2C7F" w:rsidP="0022534C">
      <w:pPr>
        <w:pStyle w:val="NoSpacing"/>
      </w:pPr>
      <w:r w:rsidRPr="00295092">
        <w:t xml:space="preserve">Committee reviewed and discussed proposed ordinance 305 Truancy. Motion by Jackman, second by Utke to approve ordinance 305. </w:t>
      </w:r>
    </w:p>
    <w:p w:rsidR="007E2C7F" w:rsidRPr="00295092" w:rsidRDefault="007E2C7F" w:rsidP="0022534C">
      <w:pPr>
        <w:pStyle w:val="NoSpacing"/>
      </w:pPr>
    </w:p>
    <w:p w:rsidR="007E2C7F" w:rsidRPr="00295092" w:rsidRDefault="007E2C7F" w:rsidP="0022534C">
      <w:pPr>
        <w:pStyle w:val="NoSpacing"/>
      </w:pPr>
      <w:r w:rsidRPr="00295092">
        <w:t>Committee discussed first readings of new ordinances, and the public right to know about proposed ordinances or changes. Committee agreed that proposed new ordinances and proposed changes to ordinances should be posted on city website, and first reading should take place at the following Council meeting, and 2</w:t>
      </w:r>
      <w:r w:rsidRPr="00295092">
        <w:rPr>
          <w:vertAlign w:val="superscript"/>
        </w:rPr>
        <w:t>nd</w:t>
      </w:r>
      <w:r w:rsidRPr="00295092">
        <w:t xml:space="preserve"> reading take place at the following License &amp; Ordinance committee meeting. </w:t>
      </w:r>
    </w:p>
    <w:p w:rsidR="007E2C7F" w:rsidRPr="00295092" w:rsidRDefault="007E2C7F" w:rsidP="0022534C">
      <w:pPr>
        <w:pStyle w:val="NoSpacing"/>
      </w:pPr>
      <w:r w:rsidRPr="00295092">
        <w:t>No action taken on item K as first reading will be placed on Council meeting agenda.</w:t>
      </w:r>
    </w:p>
    <w:p w:rsidR="007E2C7F" w:rsidRPr="00295092" w:rsidRDefault="007E2C7F" w:rsidP="0022534C">
      <w:pPr>
        <w:pStyle w:val="NoSpacing"/>
      </w:pPr>
    </w:p>
    <w:p w:rsidR="007E2C7F" w:rsidRPr="00295092" w:rsidRDefault="007E2C7F" w:rsidP="0022534C">
      <w:pPr>
        <w:pStyle w:val="NoSpacing"/>
      </w:pPr>
      <w:r w:rsidRPr="00295092">
        <w:t>Ron Knutson addressed the committee regarding first readings, and also Ordinance 245-4, he believes this was removed or changed in 2012 or 2013 when State concealed carry laws took place. Committee will check, and if that action was not taken, will place on the next agenda.</w:t>
      </w:r>
    </w:p>
    <w:p w:rsidR="007E2C7F" w:rsidRPr="00295092" w:rsidRDefault="007E2C7F" w:rsidP="0022534C">
      <w:pPr>
        <w:pStyle w:val="NoSpacing"/>
      </w:pPr>
    </w:p>
    <w:p w:rsidR="007E2C7F" w:rsidRPr="00295092" w:rsidRDefault="007E2C7F" w:rsidP="0022534C">
      <w:pPr>
        <w:pStyle w:val="NoSpacing"/>
      </w:pPr>
      <w:r w:rsidRPr="00295092">
        <w:t>Motion by Utke, second by Jackman, to adjourn. Meeting adjourned at 5:45pm</w:t>
      </w:r>
    </w:p>
    <w:p w:rsidR="00295092" w:rsidRPr="00295092" w:rsidRDefault="00295092" w:rsidP="0022534C">
      <w:pPr>
        <w:pStyle w:val="NoSpacing"/>
      </w:pPr>
      <w:r w:rsidRPr="00295092">
        <w:t>Minutes by Houdek</w:t>
      </w:r>
    </w:p>
    <w:p w:rsidR="009A4E99" w:rsidRDefault="009A4E99" w:rsidP="0022534C">
      <w:pPr>
        <w:pStyle w:val="NoSpacing"/>
        <w:rPr>
          <w:sz w:val="24"/>
          <w:szCs w:val="24"/>
        </w:rPr>
      </w:pPr>
    </w:p>
    <w:p w:rsidR="0022534C" w:rsidRPr="0022534C" w:rsidRDefault="0022534C" w:rsidP="0022534C">
      <w:pPr>
        <w:pStyle w:val="NoSpacing"/>
        <w:rPr>
          <w:sz w:val="24"/>
          <w:szCs w:val="24"/>
        </w:rPr>
      </w:pPr>
    </w:p>
    <w:sectPr w:rsidR="0022534C" w:rsidRPr="00225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4C"/>
    <w:rsid w:val="0022534C"/>
    <w:rsid w:val="00295092"/>
    <w:rsid w:val="007B214C"/>
    <w:rsid w:val="007E2C7F"/>
    <w:rsid w:val="009A4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4F8CA-ABEB-471E-892C-786C0942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53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Houdek</dc:creator>
  <cp:keywords/>
  <dc:description/>
  <cp:lastModifiedBy>Admin01</cp:lastModifiedBy>
  <cp:revision>2</cp:revision>
  <dcterms:created xsi:type="dcterms:W3CDTF">2019-05-29T17:43:00Z</dcterms:created>
  <dcterms:modified xsi:type="dcterms:W3CDTF">2019-05-29T17:43:00Z</dcterms:modified>
</cp:coreProperties>
</file>