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6CF6B" w14:textId="77777777" w:rsidR="001873B2" w:rsidRDefault="006226D9" w:rsidP="006226D9">
      <w:pPr>
        <w:jc w:val="center"/>
      </w:pPr>
      <w:r>
        <w:t>CITY OF MONTELLO</w:t>
      </w:r>
    </w:p>
    <w:p w14:paraId="3B1018DC" w14:textId="77777777" w:rsidR="006226D9" w:rsidRDefault="006226D9" w:rsidP="006226D9">
      <w:pPr>
        <w:jc w:val="center"/>
      </w:pPr>
      <w:r>
        <w:t>SPECIAL FINANCE COMMITTEE MEETING MINUTES</w:t>
      </w:r>
    </w:p>
    <w:p w14:paraId="7396735B" w14:textId="092B332B" w:rsidR="006226D9" w:rsidRDefault="00956979" w:rsidP="006226D9">
      <w:pPr>
        <w:jc w:val="center"/>
      </w:pPr>
      <w:r>
        <w:t>2-23-21</w:t>
      </w:r>
    </w:p>
    <w:p w14:paraId="6DD4562D" w14:textId="77777777" w:rsidR="006226D9" w:rsidRDefault="006226D9" w:rsidP="006226D9">
      <w:pPr>
        <w:jc w:val="center"/>
      </w:pPr>
    </w:p>
    <w:p w14:paraId="05FB00C0" w14:textId="144BCDA5" w:rsidR="006226D9" w:rsidRDefault="006226D9" w:rsidP="006226D9">
      <w:r>
        <w:t xml:space="preserve">Meeting called to order by Mayor </w:t>
      </w:r>
      <w:r w:rsidR="004E41CC">
        <w:t xml:space="preserve">Jim </w:t>
      </w:r>
      <w:r w:rsidR="00861F74">
        <w:t>Houdek</w:t>
      </w:r>
      <w:r>
        <w:t xml:space="preserve"> at 6:</w:t>
      </w:r>
      <w:r w:rsidR="00861F74">
        <w:t>30</w:t>
      </w:r>
      <w:r>
        <w:t xml:space="preserve"> PM</w:t>
      </w:r>
      <w:r w:rsidR="004E41CC">
        <w:t>.</w:t>
      </w:r>
    </w:p>
    <w:p w14:paraId="095877BB" w14:textId="3F0F24F9" w:rsidR="006226D9" w:rsidRDefault="006226D9" w:rsidP="006226D9">
      <w:r>
        <w:t xml:space="preserve">Members Present:  </w:t>
      </w:r>
      <w:r w:rsidR="00861F74">
        <w:t xml:space="preserve">Mayor Houdek, Venise Mugler, Ken </w:t>
      </w:r>
      <w:proofErr w:type="spellStart"/>
      <w:r w:rsidR="00861F74">
        <w:t>Streich</w:t>
      </w:r>
      <w:proofErr w:type="spellEnd"/>
      <w:r w:rsidR="00956979">
        <w:t>, Barb Jordan</w:t>
      </w:r>
    </w:p>
    <w:p w14:paraId="74914799" w14:textId="4123241F" w:rsidR="006226D9" w:rsidRDefault="006226D9" w:rsidP="006226D9">
      <w:r>
        <w:t xml:space="preserve">Others Present:  </w:t>
      </w:r>
      <w:r w:rsidR="002F6E4B">
        <w:t>Craig Corning, CPA, Dan Hintze, National Exchange Bank and Trust, Dawn Calnin</w:t>
      </w:r>
    </w:p>
    <w:p w14:paraId="0474A5AE" w14:textId="77777777" w:rsidR="006226D9" w:rsidRDefault="006226D9" w:rsidP="006226D9"/>
    <w:p w14:paraId="0A04C9AC" w14:textId="77777777" w:rsidR="006226D9" w:rsidRDefault="006226D9" w:rsidP="006226D9">
      <w:r>
        <w:t>NEW BUSINESS:</w:t>
      </w:r>
    </w:p>
    <w:p w14:paraId="74B98D91" w14:textId="4ACE30D9" w:rsidR="006226D9" w:rsidRDefault="0021241F" w:rsidP="006226D9">
      <w:pPr>
        <w:pStyle w:val="ListParagraph"/>
        <w:numPr>
          <w:ilvl w:val="0"/>
          <w:numId w:val="1"/>
        </w:numPr>
      </w:pPr>
      <w:r>
        <w:t xml:space="preserve"> </w:t>
      </w:r>
      <w:r w:rsidR="006226D9">
        <w:t>DISCUSS</w:t>
      </w:r>
      <w:r w:rsidR="00956979">
        <w:t>, WITH POSSIBLE ACTION, RE-FINANCING CITY LOANS.</w:t>
      </w:r>
    </w:p>
    <w:p w14:paraId="4F7A20AF" w14:textId="77777777" w:rsidR="002F6E4B" w:rsidRDefault="002F6E4B" w:rsidP="002F6E4B">
      <w:r>
        <w:t>The following loans were up for discussion on possible re-financing with National Exchange Bank and Trust.  Dan Hintze gave estimates on interest savings.</w:t>
      </w:r>
    </w:p>
    <w:p w14:paraId="3B854BD3" w14:textId="1B140FB8" w:rsidR="002F6E4B" w:rsidRDefault="002F6E4B" w:rsidP="002F6E4B">
      <w:r>
        <w:t>2007 GO CORP PURPOSE BOND:  Current rate is 4.0%.  Re-financing to 2.95% could save the City approximately $17,867.99</w:t>
      </w:r>
      <w:r w:rsidR="00B54AED">
        <w:t>.</w:t>
      </w:r>
    </w:p>
    <w:p w14:paraId="128081FF" w14:textId="35947332" w:rsidR="00C05872" w:rsidRDefault="002F6E4B" w:rsidP="002F6E4B">
      <w:r>
        <w:t>2010 GO BUILD AMERICA BOND:  Current rate is 5.0%.  Re-financing to 2.95% could save the City approximately $94,512.68</w:t>
      </w:r>
      <w:r w:rsidR="00B54AED">
        <w:t>.</w:t>
      </w:r>
    </w:p>
    <w:p w14:paraId="6742C273" w14:textId="7F579259" w:rsidR="002F6E4B" w:rsidRDefault="002F6E4B" w:rsidP="002F6E4B">
      <w:r>
        <w:t xml:space="preserve">These two Bonds would need a Resolution approved by the full Council </w:t>
      </w:r>
      <w:proofErr w:type="gramStart"/>
      <w:r>
        <w:t>in order to</w:t>
      </w:r>
      <w:proofErr w:type="gramEnd"/>
      <w:r>
        <w:t xml:space="preserve"> proceed with re-financing.</w:t>
      </w:r>
    </w:p>
    <w:p w14:paraId="5D965598" w14:textId="6B5E8C65" w:rsidR="002F6E4B" w:rsidRDefault="002F6E4B" w:rsidP="002F6E4B"/>
    <w:p w14:paraId="253CF947" w14:textId="7088CCE0" w:rsidR="002F6E4B" w:rsidRDefault="002F6E4B" w:rsidP="002F6E4B">
      <w:r w:rsidRPr="00B54AED">
        <w:rPr>
          <w:b/>
          <w:bCs/>
          <w:u w:val="single"/>
        </w:rPr>
        <w:t>2016 Bank Note 703</w:t>
      </w:r>
      <w:r>
        <w:t>:  Current rate is 4.1%.  Re-financing to 2.95% could save the City approximately $57,892.93.</w:t>
      </w:r>
    </w:p>
    <w:p w14:paraId="14CE8C2D" w14:textId="287DE3DB" w:rsidR="002F6E4B" w:rsidRDefault="002F6E4B" w:rsidP="002F6E4B">
      <w:r w:rsidRPr="00B54AED">
        <w:rPr>
          <w:b/>
          <w:bCs/>
          <w:u w:val="single"/>
        </w:rPr>
        <w:t>2019 Bank Note 706</w:t>
      </w:r>
      <w:r>
        <w:t>:  Current rate is 4.1%.  Re-financing to 2.95% could save the City approximately $129,491.57.</w:t>
      </w:r>
    </w:p>
    <w:p w14:paraId="7C63A6C6" w14:textId="6C7F733D" w:rsidR="002F6E4B" w:rsidRDefault="002F6E4B" w:rsidP="002F6E4B">
      <w:r>
        <w:t>These two Bank Notes do not need a Resolution because the Council has already approve</w:t>
      </w:r>
      <w:r w:rsidR="00852232">
        <w:t xml:space="preserve">d </w:t>
      </w:r>
      <w:r>
        <w:t>Resolutions for these two notes.  The only change would be the interest rate.</w:t>
      </w:r>
    </w:p>
    <w:p w14:paraId="11BC1D48" w14:textId="78BC13E4" w:rsidR="002F6E4B" w:rsidRDefault="002F6E4B" w:rsidP="002F6E4B"/>
    <w:p w14:paraId="62540FA2" w14:textId="725B767E" w:rsidR="002F6E4B" w:rsidRDefault="002F6E4B" w:rsidP="002F6E4B">
      <w:r>
        <w:t>Motion by Houdek/Mugler to have National Exchange Bank and Trust re-finance Bank Note 703 to a lower interest rate of 2.95% for the remainder of the loan with payment date change from November to January.  Motion Carried.</w:t>
      </w:r>
    </w:p>
    <w:p w14:paraId="39DDB1F7" w14:textId="2BD3781B" w:rsidR="002F6E4B" w:rsidRDefault="002F6E4B" w:rsidP="002F6E4B">
      <w:r>
        <w:t>Motion by Houdek/Mugler to have National Exchange Bank and Trust re-finance Bank Note 706</w:t>
      </w:r>
      <w:r w:rsidR="00852232">
        <w:t xml:space="preserve"> to a lower interest rate of 2.95% for the remainder of the loan with payment date change from June to August.  Motion carried.</w:t>
      </w:r>
    </w:p>
    <w:p w14:paraId="6AB380DE" w14:textId="43B0FDC3" w:rsidR="00852232" w:rsidRDefault="00852232" w:rsidP="002F6E4B">
      <w:r>
        <w:lastRenderedPageBreak/>
        <w:t>Motion by Jordan/</w:t>
      </w:r>
      <w:proofErr w:type="spellStart"/>
      <w:r>
        <w:t>Streich</w:t>
      </w:r>
      <w:proofErr w:type="spellEnd"/>
      <w:r>
        <w:t xml:space="preserve"> to have National Exchange Bank and Trust re-finance 2010 GO Build America Bond to 2.95%, keeping </w:t>
      </w:r>
      <w:r w:rsidR="00AA6995">
        <w:t xml:space="preserve">the </w:t>
      </w:r>
      <w:r>
        <w:t>princip</w:t>
      </w:r>
      <w:r w:rsidR="00AA6995">
        <w:t>al</w:t>
      </w:r>
      <w:r>
        <w:t xml:space="preserve"> payments the same, with payment change from February to August. Motion carried.</w:t>
      </w:r>
    </w:p>
    <w:p w14:paraId="5CE542E1" w14:textId="6E9E8EF4" w:rsidR="00852232" w:rsidRDefault="00852232" w:rsidP="002F6E4B">
      <w:r>
        <w:t>Motion by Jordan/</w:t>
      </w:r>
      <w:proofErr w:type="spellStart"/>
      <w:r>
        <w:t>Streich</w:t>
      </w:r>
      <w:proofErr w:type="spellEnd"/>
      <w:r>
        <w:t xml:space="preserve"> to have National Exchange Bank and Trust re-finance 2007 GO CORP PURPOSE BOND to 2.95%, keeping </w:t>
      </w:r>
      <w:r w:rsidR="00AA6995">
        <w:t xml:space="preserve">the </w:t>
      </w:r>
      <w:r>
        <w:t>princip</w:t>
      </w:r>
      <w:r w:rsidR="00AA6995">
        <w:t>al</w:t>
      </w:r>
      <w:r>
        <w:t xml:space="preserve"> payments the same, with payment due in June.  Motion carried.</w:t>
      </w:r>
    </w:p>
    <w:p w14:paraId="0043100A" w14:textId="191768DA" w:rsidR="00CD04B2" w:rsidRDefault="00CD04B2" w:rsidP="002F6E4B">
      <w:r>
        <w:t>Resolution</w:t>
      </w:r>
      <w:r w:rsidR="00680D2E">
        <w:t xml:space="preserve"> 2021-01 and 2021-02</w:t>
      </w:r>
      <w:r>
        <w:t xml:space="preserve"> will be placed on the March 1, 2021 Council agenda.</w:t>
      </w:r>
    </w:p>
    <w:p w14:paraId="3093EA68" w14:textId="77777777" w:rsidR="00B54AED" w:rsidRDefault="00B54AED" w:rsidP="002F6E4B"/>
    <w:p w14:paraId="0E07577A" w14:textId="69BBA7E3" w:rsidR="0021241F" w:rsidRDefault="0021241F" w:rsidP="00956979">
      <w:r>
        <w:t>Motion by</w:t>
      </w:r>
      <w:r w:rsidR="00C05872">
        <w:t xml:space="preserve"> </w:t>
      </w:r>
      <w:r w:rsidR="00CD04B2">
        <w:t>Jordan/</w:t>
      </w:r>
      <w:proofErr w:type="spellStart"/>
      <w:r w:rsidR="00CD04B2">
        <w:t>Streich</w:t>
      </w:r>
      <w:proofErr w:type="spellEnd"/>
      <w:r>
        <w:t xml:space="preserve"> to adjourn.  Motion carried at</w:t>
      </w:r>
      <w:r w:rsidR="00CD04B2">
        <w:t xml:space="preserve"> 6:55 PM.</w:t>
      </w:r>
      <w:r>
        <w:t xml:space="preserve"> </w:t>
      </w:r>
    </w:p>
    <w:p w14:paraId="4AB38A5C" w14:textId="77777777" w:rsidR="0021241F" w:rsidRDefault="0021241F" w:rsidP="00956979">
      <w:r>
        <w:t>Minutes by Dawn Calnin</w:t>
      </w:r>
    </w:p>
    <w:sectPr w:rsidR="00212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F7D4B"/>
    <w:multiLevelType w:val="hybridMultilevel"/>
    <w:tmpl w:val="A9F0F0AE"/>
    <w:lvl w:ilvl="0" w:tplc="43EAEB7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F209DA"/>
    <w:multiLevelType w:val="hybridMultilevel"/>
    <w:tmpl w:val="A6385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5273C"/>
    <w:multiLevelType w:val="hybridMultilevel"/>
    <w:tmpl w:val="901CE86E"/>
    <w:lvl w:ilvl="0" w:tplc="D4623AFE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D9"/>
    <w:rsid w:val="001873B2"/>
    <w:rsid w:val="0021241F"/>
    <w:rsid w:val="002F6E4B"/>
    <w:rsid w:val="004E41CC"/>
    <w:rsid w:val="006226D9"/>
    <w:rsid w:val="00680D2E"/>
    <w:rsid w:val="00852232"/>
    <w:rsid w:val="00861F74"/>
    <w:rsid w:val="00956979"/>
    <w:rsid w:val="009A7D91"/>
    <w:rsid w:val="00AA6995"/>
    <w:rsid w:val="00B54AED"/>
    <w:rsid w:val="00C05872"/>
    <w:rsid w:val="00C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E533"/>
  <w15:chartTrackingRefBased/>
  <w15:docId w15:val="{B8B806BE-824A-42CA-8B39-741BA1A7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Montello Police Department</cp:lastModifiedBy>
  <cp:revision>7</cp:revision>
  <cp:lastPrinted>2021-02-24T01:59:00Z</cp:lastPrinted>
  <dcterms:created xsi:type="dcterms:W3CDTF">2021-02-16T19:41:00Z</dcterms:created>
  <dcterms:modified xsi:type="dcterms:W3CDTF">2021-02-24T02:04:00Z</dcterms:modified>
</cp:coreProperties>
</file>