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FA" w:rsidRDefault="00FF4687" w:rsidP="00FF4687">
      <w:pPr>
        <w:jc w:val="center"/>
      </w:pPr>
      <w:r>
        <w:t>CITY OF MONTELLO</w:t>
      </w:r>
    </w:p>
    <w:p w:rsidR="00FF4687" w:rsidRDefault="00FF4687" w:rsidP="00FF4687">
      <w:pPr>
        <w:jc w:val="center"/>
      </w:pPr>
      <w:r>
        <w:t>PUBLIC WORKS COMMITTEE</w:t>
      </w:r>
    </w:p>
    <w:p w:rsidR="00FF4687" w:rsidRDefault="00FF4687" w:rsidP="00FF4687">
      <w:pPr>
        <w:jc w:val="center"/>
      </w:pPr>
      <w:r>
        <w:t>MAY 12, 2016</w:t>
      </w:r>
    </w:p>
    <w:p w:rsidR="00FF4687" w:rsidRDefault="00FF4687" w:rsidP="00FF4687">
      <w:pPr>
        <w:jc w:val="center"/>
      </w:pPr>
    </w:p>
    <w:p w:rsidR="00FF4687" w:rsidRDefault="00FF4687" w:rsidP="00FF4687">
      <w:r>
        <w:t>Meeting called to order at 7:02 pm</w:t>
      </w:r>
    </w:p>
    <w:p w:rsidR="00FF4687" w:rsidRDefault="00FF4687" w:rsidP="00FF4687">
      <w:r>
        <w:t>Members Present:  Ken Streich, Venise Mugler, Ron Weiss, Karlene Utke, Frank Breitenbach (7:30)</w:t>
      </w:r>
    </w:p>
    <w:p w:rsidR="00FF4687" w:rsidRDefault="00FF4687" w:rsidP="00FF4687">
      <w:r>
        <w:t>Others Present:  Mike Kohnke, Rob Uphoff</w:t>
      </w:r>
    </w:p>
    <w:p w:rsidR="00FF4687" w:rsidRDefault="00FF4687" w:rsidP="00FF4687">
      <w:r>
        <w:t>Motion by Weiss/Mugler to approve comp time.  Motion carried.</w:t>
      </w:r>
    </w:p>
    <w:p w:rsidR="00FF4687" w:rsidRDefault="00FF4687" w:rsidP="00FF4687">
      <w:r>
        <w:t>Motion by Utke/Weiss to move Item 3 of agenda to first item.  Motion carried.</w:t>
      </w:r>
    </w:p>
    <w:p w:rsidR="00D6238E" w:rsidRDefault="00D6238E" w:rsidP="00FF4687">
      <w:r>
        <w:t>OLD BUSINESS:</w:t>
      </w:r>
    </w:p>
    <w:p w:rsidR="00D6238E" w:rsidRDefault="00D6238E" w:rsidP="00D6238E">
      <w:pPr>
        <w:pStyle w:val="ListParagraph"/>
        <w:numPr>
          <w:ilvl w:val="0"/>
          <w:numId w:val="1"/>
        </w:numPr>
      </w:pPr>
      <w:r>
        <w:t xml:space="preserve"> Update on all upcoming projects with MSA.  Also discussed WE ENERGIES project</w:t>
      </w:r>
    </w:p>
    <w:p w:rsidR="00D6238E" w:rsidRDefault="00D6238E" w:rsidP="00D6238E">
      <w:pPr>
        <w:pStyle w:val="ListParagraph"/>
        <w:numPr>
          <w:ilvl w:val="0"/>
          <w:numId w:val="1"/>
        </w:numPr>
      </w:pPr>
      <w:r>
        <w:t xml:space="preserve"> Discussed guard rail at the school on Forest Lane.  Motion by Weiss/Utke to install new guard rail by school with money coming from budget, road repair maintenance for a cost of $7518.00.  Motion carried.</w:t>
      </w:r>
    </w:p>
    <w:p w:rsidR="00D6238E" w:rsidRDefault="00D6238E" w:rsidP="00D6238E">
      <w:pPr>
        <w:pStyle w:val="ListParagraph"/>
        <w:numPr>
          <w:ilvl w:val="0"/>
          <w:numId w:val="1"/>
        </w:numPr>
      </w:pPr>
      <w:r>
        <w:t xml:space="preserve"> Industrial Park upgrade discussed with MSA in first item.</w:t>
      </w:r>
    </w:p>
    <w:p w:rsidR="00D6238E" w:rsidRDefault="00D6238E" w:rsidP="00D6238E">
      <w:pPr>
        <w:pStyle w:val="ListParagraph"/>
        <w:numPr>
          <w:ilvl w:val="0"/>
          <w:numId w:val="1"/>
        </w:numPr>
      </w:pPr>
      <w:r>
        <w:t xml:space="preserve"> Water tower project ahead of schedule at this time.</w:t>
      </w:r>
    </w:p>
    <w:p w:rsidR="00D6238E" w:rsidRDefault="00D6238E" w:rsidP="00D6238E">
      <w:pPr>
        <w:pStyle w:val="ListParagraph"/>
        <w:numPr>
          <w:ilvl w:val="0"/>
          <w:numId w:val="1"/>
        </w:numPr>
      </w:pPr>
      <w:r>
        <w:t>Motion by Breitenbach/Weiss to accept MSA’s bid for dam inspection of $2200.00.  Motion carried.</w:t>
      </w:r>
    </w:p>
    <w:p w:rsidR="00D6238E" w:rsidRDefault="00D6238E" w:rsidP="00D6238E">
      <w:pPr>
        <w:pStyle w:val="ListParagraph"/>
        <w:numPr>
          <w:ilvl w:val="0"/>
          <w:numId w:val="1"/>
        </w:numPr>
      </w:pPr>
      <w:r>
        <w:t>Discussed</w:t>
      </w:r>
      <w:r w:rsidR="00D7537B">
        <w:t xml:space="preserve"> </w:t>
      </w:r>
      <w:r w:rsidR="001763BD">
        <w:t xml:space="preserve">parking </w:t>
      </w:r>
      <w:r w:rsidR="00706673">
        <w:t>in area of farm stand by Montello City Cemetery.  No longer can put parking by the large tree.  Will have six spots parallel in that area, which can also be used for people to look at tree.  Motion by Breitenbach/Mugler to have parking built due to Underwood project.  Motion carried.</w:t>
      </w:r>
    </w:p>
    <w:p w:rsidR="00706673" w:rsidRDefault="00706673" w:rsidP="00D6238E">
      <w:pPr>
        <w:pStyle w:val="ListParagraph"/>
        <w:numPr>
          <w:ilvl w:val="0"/>
          <w:numId w:val="1"/>
        </w:numPr>
      </w:pPr>
      <w:r>
        <w:t>Discussed collection ordinance.  Sent new wording back to License and Ordinance committee.</w:t>
      </w:r>
    </w:p>
    <w:p w:rsidR="00706673" w:rsidRDefault="00706673" w:rsidP="00706673">
      <w:r>
        <w:t>NEW BUSINESS:</w:t>
      </w:r>
    </w:p>
    <w:p w:rsidR="00706673" w:rsidRDefault="00706673" w:rsidP="00706673">
      <w:pPr>
        <w:pStyle w:val="ListParagraph"/>
        <w:numPr>
          <w:ilvl w:val="0"/>
          <w:numId w:val="2"/>
        </w:numPr>
      </w:pPr>
      <w:r>
        <w:t xml:space="preserve"> CMAR Report 391.  </w:t>
      </w:r>
      <w:r w:rsidR="00EB72CB">
        <w:t>6PA drop down a little due to one high phosphate sample.</w:t>
      </w:r>
    </w:p>
    <w:p w:rsidR="00EB72CB" w:rsidRDefault="00EB72CB" w:rsidP="00706673">
      <w:pPr>
        <w:pStyle w:val="ListParagraph"/>
        <w:numPr>
          <w:ilvl w:val="0"/>
          <w:numId w:val="2"/>
        </w:numPr>
      </w:pPr>
      <w:r>
        <w:t xml:space="preserve"> Waste Water treatment plant </w:t>
      </w:r>
      <w:r w:rsidR="004B3FB1">
        <w:t>driveway needs repair badly.  Will be getting bids.</w:t>
      </w:r>
    </w:p>
    <w:p w:rsidR="004B3FB1" w:rsidRDefault="004B3FB1" w:rsidP="00706673">
      <w:pPr>
        <w:pStyle w:val="ListParagraph"/>
        <w:numPr>
          <w:ilvl w:val="0"/>
          <w:numId w:val="2"/>
        </w:numPr>
      </w:pPr>
      <w:r>
        <w:t xml:space="preserve"> Discussed storm water sewer on Church St.  Motion by Utke/Breitenbach to have storm water to go straight ahead of Church St.  Motion carried.</w:t>
      </w:r>
    </w:p>
    <w:p w:rsidR="004B3FB1" w:rsidRDefault="004B3FB1" w:rsidP="00706673">
      <w:pPr>
        <w:pStyle w:val="ListParagraph"/>
        <w:numPr>
          <w:ilvl w:val="0"/>
          <w:numId w:val="2"/>
        </w:numPr>
      </w:pPr>
      <w:r>
        <w:t>______ Solution mobile 331 web base scheduling of work.  Will be getting more information on program.  Cost:  $2365 per year.  Will look at this more at budget time.</w:t>
      </w:r>
    </w:p>
    <w:p w:rsidR="004B0231" w:rsidRDefault="004B0231" w:rsidP="00706673">
      <w:pPr>
        <w:pStyle w:val="ListParagraph"/>
        <w:numPr>
          <w:ilvl w:val="0"/>
          <w:numId w:val="2"/>
        </w:numPr>
      </w:pPr>
      <w:r>
        <w:t>Right to Work Law starts July 1</w:t>
      </w:r>
      <w:r w:rsidRPr="004B0231">
        <w:rPr>
          <w:vertAlign w:val="superscript"/>
        </w:rPr>
        <w:t>st</w:t>
      </w:r>
      <w:r>
        <w:t>.  If an employee doesn’t make $50,440 per year, salary must pay overtime after 40 hours.  Public Works director doesn’t meet this amount on salary.  Personnel needs to look into this.</w:t>
      </w:r>
    </w:p>
    <w:p w:rsidR="004B0231" w:rsidRDefault="004B0231" w:rsidP="004B0231">
      <w:r>
        <w:t>Motion by Breitenbach/Mugler to adjourn.  Motion carried at 8:52pm</w:t>
      </w:r>
    </w:p>
    <w:p w:rsidR="004B0231" w:rsidRDefault="004B0231" w:rsidP="004B0231"/>
    <w:p w:rsidR="004B0231" w:rsidRDefault="004B0231" w:rsidP="004B0231">
      <w:r>
        <w:t>Minutes by Ken Streich</w:t>
      </w:r>
      <w:bookmarkStart w:id="0" w:name="_GoBack"/>
      <w:bookmarkEnd w:id="0"/>
    </w:p>
    <w:sectPr w:rsidR="004B0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0207"/>
    <w:multiLevelType w:val="hybridMultilevel"/>
    <w:tmpl w:val="312C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F2A67"/>
    <w:multiLevelType w:val="hybridMultilevel"/>
    <w:tmpl w:val="D00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87"/>
    <w:rsid w:val="001763BD"/>
    <w:rsid w:val="002F0793"/>
    <w:rsid w:val="004B0231"/>
    <w:rsid w:val="004B3FB1"/>
    <w:rsid w:val="006F39F4"/>
    <w:rsid w:val="00706673"/>
    <w:rsid w:val="00D6238E"/>
    <w:rsid w:val="00D67EFA"/>
    <w:rsid w:val="00D7537B"/>
    <w:rsid w:val="00EB72CB"/>
    <w:rsid w:val="00FF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7C091-2061-4B2F-8728-F498C26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8E"/>
    <w:pPr>
      <w:ind w:left="720"/>
      <w:contextualSpacing/>
    </w:pPr>
  </w:style>
  <w:style w:type="paragraph" w:styleId="BalloonText">
    <w:name w:val="Balloon Text"/>
    <w:basedOn w:val="Normal"/>
    <w:link w:val="BalloonTextChar"/>
    <w:uiPriority w:val="99"/>
    <w:semiHidden/>
    <w:unhideWhenUsed/>
    <w:rsid w:val="002F0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3</cp:revision>
  <cp:lastPrinted>2016-05-31T16:17:00Z</cp:lastPrinted>
  <dcterms:created xsi:type="dcterms:W3CDTF">2016-05-31T13:52:00Z</dcterms:created>
  <dcterms:modified xsi:type="dcterms:W3CDTF">2016-05-31T21:35:00Z</dcterms:modified>
</cp:coreProperties>
</file>