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7739F" w14:textId="72504B2E" w:rsidR="00806B66" w:rsidRPr="006136FF" w:rsidRDefault="009266F5" w:rsidP="006136F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6136FF">
        <w:rPr>
          <w:rFonts w:ascii="Arial" w:hAnsi="Arial" w:cs="Arial"/>
        </w:rPr>
        <w:t>CALL TO ORDER</w:t>
      </w:r>
    </w:p>
    <w:p w14:paraId="32E509C6" w14:textId="77777777" w:rsidR="009266F5" w:rsidRPr="00FE5837" w:rsidRDefault="009266F5" w:rsidP="009266F5">
      <w:pPr>
        <w:pStyle w:val="ListParagraph"/>
        <w:spacing w:line="276" w:lineRule="auto"/>
        <w:rPr>
          <w:rFonts w:ascii="Arial" w:hAnsi="Arial" w:cs="Arial"/>
        </w:rPr>
      </w:pPr>
    </w:p>
    <w:p w14:paraId="797EEBDA" w14:textId="4CF3CF24" w:rsidR="00EF7ED9" w:rsidRDefault="009266F5" w:rsidP="00FE583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OLD BUSINESS: </w:t>
      </w:r>
      <w:r w:rsidR="006136FF">
        <w:rPr>
          <w:rFonts w:ascii="Arial" w:hAnsi="Arial" w:cs="Arial"/>
        </w:rPr>
        <w:t xml:space="preserve">None. </w:t>
      </w:r>
    </w:p>
    <w:p w14:paraId="28AC18FD" w14:textId="77777777" w:rsidR="00EF7ED9" w:rsidRDefault="00EF7ED9" w:rsidP="00EF7ED9">
      <w:pPr>
        <w:pStyle w:val="ListParagraph"/>
        <w:spacing w:line="276" w:lineRule="auto"/>
        <w:ind w:left="1440"/>
        <w:rPr>
          <w:rFonts w:ascii="Arial" w:hAnsi="Arial" w:cs="Arial"/>
        </w:rPr>
      </w:pPr>
    </w:p>
    <w:p w14:paraId="04FAABFA" w14:textId="1C18548F" w:rsidR="00FE5837" w:rsidRPr="00FE5837" w:rsidRDefault="009266F5" w:rsidP="00FE583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E5837">
        <w:rPr>
          <w:rFonts w:ascii="Arial" w:hAnsi="Arial" w:cs="Arial"/>
        </w:rPr>
        <w:t xml:space="preserve">NEW BUSINESS: </w:t>
      </w:r>
    </w:p>
    <w:p w14:paraId="56077FD3" w14:textId="3A877D62" w:rsidR="003951AC" w:rsidRDefault="003951AC" w:rsidP="00781FC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Review, with possible action, Class B Beer and Class B Liquor License Application for B. &amp; M. Schueler – Town Pump, Montello. </w:t>
      </w:r>
    </w:p>
    <w:p w14:paraId="02DD5A77" w14:textId="4A5ADC7F" w:rsidR="009266F5" w:rsidRDefault="003951AC" w:rsidP="00781FC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Review, with possible action, </w:t>
      </w:r>
      <w:r w:rsidR="006259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application for Amusement for B. &amp; M. Schueler – Town Pump, Montello. </w:t>
      </w:r>
    </w:p>
    <w:p w14:paraId="39DAAE81" w14:textId="78AAA472" w:rsidR="00FE5837" w:rsidRDefault="003951AC" w:rsidP="00781FC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Review, with possible action, application for soda/water license for B. &amp; M. Schueler – Town Pump, Montello. </w:t>
      </w:r>
    </w:p>
    <w:p w14:paraId="7FD4B470" w14:textId="0DCE4DA4" w:rsidR="003951AC" w:rsidRDefault="00B02578" w:rsidP="00781FC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Review, with possible action, Operators License Application for Melissa Schueler, Town Pump. </w:t>
      </w:r>
    </w:p>
    <w:p w14:paraId="18C36D17" w14:textId="7C68DE4D" w:rsidR="00B02578" w:rsidRDefault="00B02578" w:rsidP="00781FC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Review, with possible action, Operators License Application for Morgan Schueler, Town Pump. </w:t>
      </w:r>
    </w:p>
    <w:p w14:paraId="4002C117" w14:textId="3705C2FC" w:rsidR="00781FC3" w:rsidRDefault="00781FC3" w:rsidP="00781FC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Review, with possible action, fees in Ordinance </w:t>
      </w:r>
      <w:r w:rsidRPr="00781FC3">
        <w:rPr>
          <w:rFonts w:ascii="Arial" w:hAnsi="Arial" w:cs="Arial"/>
        </w:rPr>
        <w:t>§ 323-3</w:t>
      </w:r>
      <w:r>
        <w:rPr>
          <w:rFonts w:ascii="Arial" w:hAnsi="Arial" w:cs="Arial"/>
        </w:rPr>
        <w:t>:</w:t>
      </w:r>
      <w:r w:rsidRPr="00781FC3">
        <w:rPr>
          <w:rFonts w:ascii="Arial" w:hAnsi="Arial" w:cs="Arial"/>
        </w:rPr>
        <w:t xml:space="preserve"> Parking </w:t>
      </w:r>
      <w:r>
        <w:rPr>
          <w:rFonts w:ascii="Arial" w:hAnsi="Arial" w:cs="Arial"/>
        </w:rPr>
        <w:t>R</w:t>
      </w:r>
      <w:r w:rsidRPr="00781FC3">
        <w:rPr>
          <w:rFonts w:ascii="Arial" w:hAnsi="Arial" w:cs="Arial"/>
        </w:rPr>
        <w:t>estriction</w:t>
      </w:r>
      <w:r>
        <w:rPr>
          <w:rFonts w:ascii="Arial" w:hAnsi="Arial" w:cs="Arial"/>
        </w:rPr>
        <w:t xml:space="preserve">s, </w:t>
      </w:r>
      <w:r w:rsidRPr="00781FC3">
        <w:rPr>
          <w:rFonts w:ascii="Arial" w:hAnsi="Arial" w:cs="Arial"/>
        </w:rPr>
        <w:t xml:space="preserve">Parking </w:t>
      </w:r>
      <w:r>
        <w:rPr>
          <w:rFonts w:ascii="Arial" w:hAnsi="Arial" w:cs="Arial"/>
        </w:rPr>
        <w:t>R</w:t>
      </w:r>
      <w:r w:rsidRPr="00781FC3">
        <w:rPr>
          <w:rFonts w:ascii="Arial" w:hAnsi="Arial" w:cs="Arial"/>
        </w:rPr>
        <w:t>estricted</w:t>
      </w:r>
      <w:r w:rsidR="006136FF">
        <w:rPr>
          <w:rFonts w:ascii="Arial" w:hAnsi="Arial" w:cs="Arial"/>
        </w:rPr>
        <w:t xml:space="preserve"> part C, number 2</w:t>
      </w:r>
      <w:r w:rsidRPr="00781FC3">
        <w:rPr>
          <w:rFonts w:ascii="Arial" w:hAnsi="Arial" w:cs="Arial"/>
          <w:i/>
          <w:iCs/>
        </w:rPr>
        <w:t xml:space="preserve">: </w:t>
      </w:r>
      <w:r w:rsidRPr="006136FF">
        <w:rPr>
          <w:rFonts w:ascii="Arial" w:hAnsi="Arial" w:cs="Arial"/>
          <w:i/>
          <w:iCs/>
        </w:rPr>
        <w:t xml:space="preserve">Permits will be issued by the Montello Police Department. Permits may be issued to residents of Main Street whose property includes no other off-street parking. Permit holders must remove vehicles from the lot by 8:00 a.m. daily. Vehicles not removed by 8:00 a.m. are subject to ticketing and/or towing at the vehicle owner's expense. There shall be a limit of two permits issued per residential unit. </w:t>
      </w:r>
      <w:r w:rsidRPr="006136FF">
        <w:rPr>
          <w:rFonts w:ascii="Arial" w:hAnsi="Arial" w:cs="Arial"/>
          <w:b/>
          <w:bCs/>
          <w:i/>
          <w:iCs/>
        </w:rPr>
        <w:t>The cost of each permit shall be $20</w:t>
      </w:r>
      <w:r w:rsidRPr="006136FF">
        <w:rPr>
          <w:rFonts w:ascii="Arial" w:hAnsi="Arial" w:cs="Arial"/>
          <w:i/>
          <w:iCs/>
        </w:rPr>
        <w:t xml:space="preserve"> for the period of November 1 of each year to the following April 1.</w:t>
      </w:r>
    </w:p>
    <w:p w14:paraId="6EC8B731" w14:textId="6ECE2E26" w:rsidR="006136FF" w:rsidRPr="006136FF" w:rsidRDefault="006136FF" w:rsidP="006136FF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  <w:bCs/>
        </w:rPr>
      </w:pPr>
      <w:r w:rsidRPr="006136FF">
        <w:rPr>
          <w:rFonts w:ascii="Arial" w:hAnsi="Arial" w:cs="Arial"/>
        </w:rPr>
        <w:t xml:space="preserve">Review, with possible action, fees in Ordinance § 203-5 License Fees, part A: </w:t>
      </w:r>
    </w:p>
    <w:p w14:paraId="2CF70D8A" w14:textId="782190D3" w:rsidR="006136FF" w:rsidRPr="006136FF" w:rsidRDefault="006136FF" w:rsidP="006136FF">
      <w:pPr>
        <w:pStyle w:val="ListParagraph"/>
        <w:spacing w:line="360" w:lineRule="auto"/>
        <w:ind w:left="1440"/>
        <w:rPr>
          <w:rFonts w:ascii="Arial" w:hAnsi="Arial" w:cs="Arial"/>
          <w:i/>
          <w:iCs/>
        </w:rPr>
      </w:pPr>
      <w:hyperlink r:id="rId7" w:anchor="10959759" w:tgtFrame="_blank" w:tooltip="This external link will open in a new window" w:history="1">
        <w:r w:rsidRPr="006136FF">
          <w:rPr>
            <w:rStyle w:val="Hyperlink"/>
            <w:rFonts w:ascii="Arial" w:hAnsi="Arial" w:cs="Arial"/>
            <w:b/>
            <w:bCs/>
            <w:i/>
            <w:iCs/>
            <w:color w:val="auto"/>
          </w:rPr>
          <w:t>(1) </w:t>
        </w:r>
      </w:hyperlink>
      <w:r w:rsidRPr="006136FF">
        <w:rPr>
          <w:rFonts w:ascii="Arial" w:hAnsi="Arial" w:cs="Arial"/>
          <w:i/>
          <w:iCs/>
        </w:rPr>
        <w:t xml:space="preserve"> Retail </w:t>
      </w:r>
      <w:r w:rsidRPr="006136FF">
        <w:rPr>
          <w:rFonts w:ascii="Arial" w:hAnsi="Arial" w:cs="Arial"/>
          <w:b/>
          <w:bCs/>
          <w:i/>
          <w:iCs/>
        </w:rPr>
        <w:t>"Class A" intoxicating liquor license: $300</w:t>
      </w:r>
      <w:r w:rsidRPr="006136FF">
        <w:rPr>
          <w:rFonts w:ascii="Arial" w:hAnsi="Arial" w:cs="Arial"/>
          <w:i/>
          <w:iCs/>
        </w:rPr>
        <w:t xml:space="preserve"> (liquor store). </w:t>
      </w:r>
    </w:p>
    <w:p w14:paraId="64AE8F5C" w14:textId="3ABDF8D2" w:rsidR="006136FF" w:rsidRDefault="006136FF" w:rsidP="006136FF">
      <w:pPr>
        <w:pStyle w:val="ListParagraph"/>
        <w:spacing w:line="360" w:lineRule="auto"/>
        <w:ind w:left="1440"/>
        <w:rPr>
          <w:rFonts w:ascii="Arial" w:hAnsi="Arial" w:cs="Arial"/>
          <w:i/>
          <w:iCs/>
        </w:rPr>
      </w:pPr>
      <w:hyperlink r:id="rId8" w:anchor="10959760" w:tgtFrame="_blank" w:tooltip="This external link will open in a new window" w:history="1">
        <w:r w:rsidRPr="006136FF">
          <w:rPr>
            <w:rStyle w:val="Hyperlink"/>
            <w:rFonts w:ascii="Arial" w:hAnsi="Arial" w:cs="Arial"/>
            <w:b/>
            <w:bCs/>
            <w:i/>
            <w:iCs/>
            <w:color w:val="auto"/>
          </w:rPr>
          <w:t>(2) </w:t>
        </w:r>
      </w:hyperlink>
      <w:r w:rsidRPr="006136FF">
        <w:rPr>
          <w:rFonts w:ascii="Arial" w:hAnsi="Arial" w:cs="Arial"/>
          <w:i/>
          <w:iCs/>
        </w:rPr>
        <w:t xml:space="preserve"> Retail "</w:t>
      </w:r>
      <w:r w:rsidRPr="006136FF">
        <w:rPr>
          <w:rFonts w:ascii="Arial" w:hAnsi="Arial" w:cs="Arial"/>
          <w:b/>
          <w:bCs/>
          <w:i/>
          <w:iCs/>
        </w:rPr>
        <w:t>Class B" intoxicating liquor license: $300 (bar).</w:t>
      </w:r>
      <w:r w:rsidRPr="006136FF">
        <w:rPr>
          <w:rFonts w:ascii="Arial" w:hAnsi="Arial" w:cs="Arial"/>
          <w:i/>
          <w:iCs/>
        </w:rPr>
        <w:t> </w:t>
      </w:r>
    </w:p>
    <w:p w14:paraId="6DBED2A1" w14:textId="630F488C" w:rsidR="009266F5" w:rsidRPr="0019144E" w:rsidRDefault="006136FF" w:rsidP="006136FF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6136FF">
        <w:rPr>
          <w:rFonts w:ascii="Arial" w:hAnsi="Arial" w:cs="Arial"/>
        </w:rPr>
        <w:t xml:space="preserve">Review, with possible action, </w:t>
      </w:r>
      <w:r>
        <w:rPr>
          <w:rFonts w:ascii="Arial" w:hAnsi="Arial" w:cs="Arial"/>
        </w:rPr>
        <w:t xml:space="preserve">adding $100.00 </w:t>
      </w:r>
      <w:r w:rsidRPr="006136FF">
        <w:rPr>
          <w:rFonts w:ascii="Arial" w:hAnsi="Arial" w:cs="Arial"/>
        </w:rPr>
        <w:t xml:space="preserve">fee in Ordinance §203-5 License Fees, part B: </w:t>
      </w:r>
      <w:r w:rsidRPr="006136FF">
        <w:rPr>
          <w:rFonts w:ascii="Arial" w:hAnsi="Arial" w:cs="Arial"/>
          <w:i/>
          <w:iCs/>
        </w:rPr>
        <w:t>License applicants shall also pay publication costs.</w:t>
      </w:r>
    </w:p>
    <w:p w14:paraId="304F8B32" w14:textId="77777777" w:rsidR="0019144E" w:rsidRPr="006136FF" w:rsidRDefault="0019144E" w:rsidP="0019144E">
      <w:pPr>
        <w:pStyle w:val="ListParagraph"/>
        <w:spacing w:line="360" w:lineRule="auto"/>
        <w:ind w:left="1440"/>
        <w:rPr>
          <w:rFonts w:ascii="Arial" w:hAnsi="Arial" w:cs="Arial"/>
        </w:rPr>
      </w:pPr>
    </w:p>
    <w:p w14:paraId="2A32FD23" w14:textId="73B2F9AE" w:rsidR="00DE1A36" w:rsidRPr="00FE5837" w:rsidRDefault="009266F5" w:rsidP="00FE583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E5837">
        <w:rPr>
          <w:rFonts w:ascii="Arial" w:hAnsi="Arial" w:cs="Arial"/>
        </w:rPr>
        <w:t>ADJOURNMENT</w:t>
      </w:r>
    </w:p>
    <w:p w14:paraId="79050CD6" w14:textId="77777777" w:rsidR="00FE5837" w:rsidRPr="00FE5837" w:rsidRDefault="00FE5837" w:rsidP="00FE5837">
      <w:pPr>
        <w:spacing w:line="276" w:lineRule="auto"/>
        <w:rPr>
          <w:rFonts w:ascii="Arial" w:hAnsi="Arial" w:cs="Arial"/>
        </w:rPr>
      </w:pPr>
    </w:p>
    <w:p w14:paraId="5A7491CE" w14:textId="5FC2EC5F" w:rsidR="00DC1DEB" w:rsidRDefault="00FE5837" w:rsidP="0019144E">
      <w:pPr>
        <w:spacing w:line="276" w:lineRule="auto"/>
        <w:ind w:left="360"/>
        <w:rPr>
          <w:rFonts w:ascii="Arial" w:hAnsi="Arial" w:cs="Arial"/>
        </w:rPr>
      </w:pPr>
      <w:r w:rsidRPr="00FE5837">
        <w:rPr>
          <w:rFonts w:ascii="Arial" w:hAnsi="Arial" w:cs="Arial"/>
        </w:rPr>
        <w:t>P</w:t>
      </w:r>
      <w:r w:rsidR="006136FF" w:rsidRPr="00FE5837">
        <w:rPr>
          <w:rFonts w:ascii="Arial" w:hAnsi="Arial" w:cs="Arial"/>
        </w:rPr>
        <w:t>osted</w:t>
      </w:r>
      <w:r w:rsidR="006136FF">
        <w:rPr>
          <w:rFonts w:ascii="Arial" w:hAnsi="Arial" w:cs="Arial"/>
        </w:rPr>
        <w:t xml:space="preserve"> 10/24/2025</w:t>
      </w:r>
      <w:r w:rsidRPr="00FE5837">
        <w:rPr>
          <w:rFonts w:ascii="Arial" w:hAnsi="Arial" w:cs="Arial"/>
        </w:rPr>
        <w:t xml:space="preserve">: </w:t>
      </w:r>
      <w:r w:rsidR="0019144E" w:rsidRPr="00FE5837">
        <w:rPr>
          <w:rFonts w:ascii="Arial" w:hAnsi="Arial" w:cs="Arial"/>
        </w:rPr>
        <w:t>Montello</w:t>
      </w:r>
      <w:r w:rsidR="006136FF" w:rsidRPr="00FE5837">
        <w:rPr>
          <w:rFonts w:ascii="Arial" w:hAnsi="Arial" w:cs="Arial"/>
        </w:rPr>
        <w:t xml:space="preserve"> </w:t>
      </w:r>
      <w:r w:rsidR="0019144E">
        <w:rPr>
          <w:rFonts w:ascii="Arial" w:hAnsi="Arial" w:cs="Arial"/>
        </w:rPr>
        <w:t>C</w:t>
      </w:r>
      <w:r w:rsidR="006136FF" w:rsidRPr="00FE5837">
        <w:rPr>
          <w:rFonts w:ascii="Arial" w:hAnsi="Arial" w:cs="Arial"/>
        </w:rPr>
        <w:t xml:space="preserve">ity </w:t>
      </w:r>
      <w:r w:rsidR="0019144E">
        <w:rPr>
          <w:rFonts w:ascii="Arial" w:hAnsi="Arial" w:cs="Arial"/>
        </w:rPr>
        <w:t>H</w:t>
      </w:r>
      <w:r w:rsidR="006136FF" w:rsidRPr="00FE5837">
        <w:rPr>
          <w:rFonts w:ascii="Arial" w:hAnsi="Arial" w:cs="Arial"/>
        </w:rPr>
        <w:t>all</w:t>
      </w:r>
      <w:r w:rsidR="006136FF">
        <w:rPr>
          <w:rFonts w:ascii="Arial" w:hAnsi="Arial" w:cs="Arial"/>
        </w:rPr>
        <w:t xml:space="preserve">, </w:t>
      </w:r>
      <w:r w:rsidR="0019144E" w:rsidRPr="00FE5837">
        <w:rPr>
          <w:rFonts w:ascii="Arial" w:hAnsi="Arial" w:cs="Arial"/>
        </w:rPr>
        <w:t>Montello</w:t>
      </w:r>
      <w:r w:rsidR="006136FF" w:rsidRPr="00FE5837">
        <w:rPr>
          <w:rFonts w:ascii="Arial" w:hAnsi="Arial" w:cs="Arial"/>
        </w:rPr>
        <w:t xml:space="preserve"> </w:t>
      </w:r>
      <w:r w:rsidR="0019144E">
        <w:rPr>
          <w:rFonts w:ascii="Arial" w:hAnsi="Arial" w:cs="Arial"/>
        </w:rPr>
        <w:t>S</w:t>
      </w:r>
      <w:r w:rsidR="006136FF" w:rsidRPr="00FE5837">
        <w:rPr>
          <w:rFonts w:ascii="Arial" w:hAnsi="Arial" w:cs="Arial"/>
        </w:rPr>
        <w:t xml:space="preserve">chool </w:t>
      </w:r>
      <w:r w:rsidR="0019144E">
        <w:rPr>
          <w:rFonts w:ascii="Arial" w:hAnsi="Arial" w:cs="Arial"/>
        </w:rPr>
        <w:t>D</w:t>
      </w:r>
      <w:r w:rsidR="006136FF" w:rsidRPr="00FE5837">
        <w:rPr>
          <w:rFonts w:ascii="Arial" w:hAnsi="Arial" w:cs="Arial"/>
        </w:rPr>
        <w:t>istrict</w:t>
      </w:r>
      <w:r w:rsidR="006136FF">
        <w:rPr>
          <w:rFonts w:ascii="Arial" w:hAnsi="Arial" w:cs="Arial"/>
        </w:rPr>
        <w:t xml:space="preserve">, </w:t>
      </w:r>
      <w:r w:rsidR="0019144E" w:rsidRPr="00FE5837">
        <w:rPr>
          <w:rFonts w:ascii="Arial" w:hAnsi="Arial" w:cs="Arial"/>
        </w:rPr>
        <w:t>Marquette</w:t>
      </w:r>
      <w:r w:rsidR="006136FF" w:rsidRPr="00FE5837">
        <w:rPr>
          <w:rFonts w:ascii="Arial" w:hAnsi="Arial" w:cs="Arial"/>
        </w:rPr>
        <w:t xml:space="preserve"> </w:t>
      </w:r>
      <w:r w:rsidR="0019144E">
        <w:rPr>
          <w:rFonts w:ascii="Arial" w:hAnsi="Arial" w:cs="Arial"/>
        </w:rPr>
        <w:t>C</w:t>
      </w:r>
      <w:r w:rsidR="006136FF" w:rsidRPr="00FE5837">
        <w:rPr>
          <w:rFonts w:ascii="Arial" w:hAnsi="Arial" w:cs="Arial"/>
        </w:rPr>
        <w:t xml:space="preserve">ounty </w:t>
      </w:r>
      <w:r w:rsidR="0019144E">
        <w:rPr>
          <w:rFonts w:ascii="Arial" w:hAnsi="Arial" w:cs="Arial"/>
        </w:rPr>
        <w:t>C</w:t>
      </w:r>
      <w:r w:rsidR="006136FF" w:rsidRPr="00FE5837">
        <w:rPr>
          <w:rFonts w:ascii="Arial" w:hAnsi="Arial" w:cs="Arial"/>
        </w:rPr>
        <w:t>ourthouse</w:t>
      </w:r>
      <w:r w:rsidR="006136FF">
        <w:rPr>
          <w:rFonts w:ascii="Arial" w:hAnsi="Arial" w:cs="Arial"/>
        </w:rPr>
        <w:t xml:space="preserve">, </w:t>
      </w:r>
      <w:r w:rsidR="0019144E">
        <w:rPr>
          <w:rFonts w:ascii="Arial" w:hAnsi="Arial" w:cs="Arial"/>
        </w:rPr>
        <w:t>Montello Public Library by Lindsey L. Machkovich, Clerk/Treasurer</w:t>
      </w:r>
    </w:p>
    <w:p w14:paraId="15972C3A" w14:textId="77777777" w:rsidR="0019144E" w:rsidRDefault="0019144E" w:rsidP="0019144E">
      <w:pPr>
        <w:spacing w:line="276" w:lineRule="auto"/>
        <w:ind w:left="360"/>
        <w:rPr>
          <w:rFonts w:ascii="Arial" w:hAnsi="Arial" w:cs="Arial"/>
        </w:rPr>
      </w:pPr>
    </w:p>
    <w:p w14:paraId="3426B6BE" w14:textId="6886ACC9" w:rsidR="0019144E" w:rsidRPr="006136FF" w:rsidRDefault="0019144E" w:rsidP="0019144E">
      <w:pPr>
        <w:pStyle w:val="NoSpacing"/>
        <w:spacing w:line="276" w:lineRule="auto"/>
        <w:ind w:firstLine="36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*</w:t>
      </w:r>
      <w:r w:rsidRPr="003951AC">
        <w:rPr>
          <w:rFonts w:ascii="Arial" w:hAnsi="Arial" w:cs="Arial"/>
          <w:i/>
          <w:iCs/>
        </w:rPr>
        <w:t>There is the possibility of a city council walking quorum</w:t>
      </w:r>
      <w:r>
        <w:rPr>
          <w:rFonts w:ascii="Arial" w:hAnsi="Arial" w:cs="Arial"/>
          <w:i/>
          <w:iCs/>
        </w:rPr>
        <w:t xml:space="preserve">. </w:t>
      </w:r>
    </w:p>
    <w:p w14:paraId="04651015" w14:textId="77777777" w:rsidR="0019144E" w:rsidRDefault="0019144E" w:rsidP="0019144E">
      <w:pPr>
        <w:spacing w:line="276" w:lineRule="auto"/>
        <w:ind w:left="360"/>
        <w:rPr>
          <w:rFonts w:ascii="Arial" w:hAnsi="Arial" w:cs="Arial"/>
        </w:rPr>
      </w:pPr>
    </w:p>
    <w:p w14:paraId="25C19544" w14:textId="77777777" w:rsidR="0019144E" w:rsidRPr="0019144E" w:rsidRDefault="0019144E" w:rsidP="0019144E">
      <w:pPr>
        <w:spacing w:line="276" w:lineRule="auto"/>
        <w:rPr>
          <w:rFonts w:ascii="Arial" w:hAnsi="Arial" w:cs="Arial"/>
        </w:rPr>
      </w:pPr>
    </w:p>
    <w:sectPr w:rsidR="0019144E" w:rsidRPr="0019144E" w:rsidSect="0019144E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F5B6F" w14:textId="77777777" w:rsidR="006136FF" w:rsidRDefault="006136FF" w:rsidP="006136FF">
      <w:pPr>
        <w:spacing w:after="0" w:line="240" w:lineRule="auto"/>
      </w:pPr>
      <w:r>
        <w:separator/>
      </w:r>
    </w:p>
  </w:endnote>
  <w:endnote w:type="continuationSeparator" w:id="0">
    <w:p w14:paraId="423E0EA5" w14:textId="77777777" w:rsidR="006136FF" w:rsidRDefault="006136FF" w:rsidP="0061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A2F8D" w14:textId="77777777" w:rsidR="006136FF" w:rsidRDefault="006136FF" w:rsidP="006136FF">
      <w:pPr>
        <w:spacing w:after="0" w:line="240" w:lineRule="auto"/>
      </w:pPr>
      <w:r>
        <w:separator/>
      </w:r>
    </w:p>
  </w:footnote>
  <w:footnote w:type="continuationSeparator" w:id="0">
    <w:p w14:paraId="3EF93829" w14:textId="77777777" w:rsidR="006136FF" w:rsidRDefault="006136FF" w:rsidP="00613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67324" w14:textId="77777777" w:rsidR="006136FF" w:rsidRPr="00531963" w:rsidRDefault="006136FF" w:rsidP="006136FF">
    <w:pPr>
      <w:pStyle w:val="NoSpacing"/>
      <w:spacing w:line="276" w:lineRule="auto"/>
      <w:jc w:val="center"/>
      <w:rPr>
        <w:rFonts w:ascii="Arial" w:hAnsi="Arial" w:cs="Arial"/>
      </w:rPr>
    </w:pPr>
    <w:r w:rsidRPr="00531963">
      <w:rPr>
        <w:rFonts w:ascii="Arial" w:hAnsi="Arial" w:cs="Arial"/>
      </w:rPr>
      <w:t>CITY OF MONTELLO</w:t>
    </w:r>
  </w:p>
  <w:p w14:paraId="02ABFB5B" w14:textId="77777777" w:rsidR="006136FF" w:rsidRPr="00FE5837" w:rsidRDefault="006136FF" w:rsidP="006136FF">
    <w:pPr>
      <w:pStyle w:val="NoSpacing"/>
      <w:spacing w:line="276" w:lineRule="auto"/>
      <w:jc w:val="center"/>
      <w:rPr>
        <w:rFonts w:ascii="Arial" w:hAnsi="Arial" w:cs="Arial"/>
        <w:b/>
        <w:bCs/>
      </w:rPr>
    </w:pPr>
    <w:r w:rsidRPr="00FE5837">
      <w:rPr>
        <w:rFonts w:ascii="Arial" w:hAnsi="Arial" w:cs="Arial"/>
        <w:b/>
        <w:bCs/>
      </w:rPr>
      <w:t>LICENSE AND ORDINANCE COMMITTEE MEETING</w:t>
    </w:r>
  </w:p>
  <w:p w14:paraId="1AD68C48" w14:textId="0AC25929" w:rsidR="006136FF" w:rsidRDefault="006136FF" w:rsidP="006136FF">
    <w:pPr>
      <w:pStyle w:val="NoSpacing"/>
      <w:spacing w:line="276" w:lineRule="auto"/>
      <w:jc w:val="center"/>
      <w:rPr>
        <w:rFonts w:ascii="Arial" w:hAnsi="Arial" w:cs="Arial"/>
      </w:rPr>
    </w:pPr>
    <w:r w:rsidRPr="00FE5837">
      <w:rPr>
        <w:rFonts w:ascii="Arial" w:hAnsi="Arial" w:cs="Arial"/>
      </w:rPr>
      <w:t xml:space="preserve">WEDNESDAY, </w:t>
    </w:r>
    <w:r w:rsidR="00027283">
      <w:rPr>
        <w:rFonts w:ascii="Arial" w:hAnsi="Arial" w:cs="Arial"/>
      </w:rPr>
      <w:t>OCTOBER</w:t>
    </w:r>
    <w:r w:rsidRPr="00FE5837">
      <w:rPr>
        <w:rFonts w:ascii="Arial" w:hAnsi="Arial" w:cs="Arial"/>
      </w:rPr>
      <w:t xml:space="preserve"> </w:t>
    </w:r>
    <w:r>
      <w:rPr>
        <w:rFonts w:ascii="Arial" w:hAnsi="Arial" w:cs="Arial"/>
      </w:rPr>
      <w:t>29</w:t>
    </w:r>
    <w:r w:rsidRPr="00FE5837">
      <w:rPr>
        <w:rFonts w:ascii="Arial" w:hAnsi="Arial" w:cs="Arial"/>
      </w:rPr>
      <w:t xml:space="preserve">, </w:t>
    </w:r>
    <w:proofErr w:type="gramStart"/>
    <w:r w:rsidRPr="00FE5837">
      <w:rPr>
        <w:rFonts w:ascii="Arial" w:hAnsi="Arial" w:cs="Arial"/>
      </w:rPr>
      <w:t>2025</w:t>
    </w:r>
    <w:proofErr w:type="gramEnd"/>
    <w:r>
      <w:rPr>
        <w:rFonts w:ascii="Arial" w:hAnsi="Arial" w:cs="Arial"/>
      </w:rPr>
      <w:t xml:space="preserve"> at 6:30 PM </w:t>
    </w:r>
  </w:p>
  <w:p w14:paraId="33D05ECE" w14:textId="77777777" w:rsidR="006136FF" w:rsidRPr="00FE5837" w:rsidRDefault="006136FF" w:rsidP="006136FF">
    <w:pPr>
      <w:pStyle w:val="NoSpacing"/>
      <w:spacing w:line="276" w:lineRule="auto"/>
      <w:jc w:val="center"/>
      <w:rPr>
        <w:rFonts w:ascii="Arial" w:hAnsi="Arial" w:cs="Arial"/>
      </w:rPr>
    </w:pPr>
    <w:r>
      <w:rPr>
        <w:rFonts w:ascii="Arial" w:hAnsi="Arial" w:cs="Arial"/>
      </w:rPr>
      <w:t>20 UNDERWOOD AVE, MONTELLO, WI 53949</w:t>
    </w:r>
  </w:p>
  <w:p w14:paraId="5BD1DB9A" w14:textId="77777777" w:rsidR="006136FF" w:rsidRPr="00531963" w:rsidRDefault="006136FF" w:rsidP="006136FF">
    <w:pPr>
      <w:pStyle w:val="NoSpacing"/>
      <w:spacing w:line="276" w:lineRule="auto"/>
      <w:jc w:val="center"/>
      <w:rPr>
        <w:rFonts w:ascii="Arial" w:hAnsi="Arial" w:cs="Arial"/>
        <w:b/>
        <w:bCs/>
      </w:rPr>
    </w:pPr>
    <w:r w:rsidRPr="00531963">
      <w:rPr>
        <w:rFonts w:ascii="Arial" w:hAnsi="Arial" w:cs="Arial"/>
        <w:b/>
        <w:bCs/>
      </w:rPr>
      <w:t>AGENDA</w:t>
    </w:r>
  </w:p>
  <w:p w14:paraId="638DD711" w14:textId="77777777" w:rsidR="006136FF" w:rsidRDefault="006136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3216"/>
    <w:multiLevelType w:val="hybridMultilevel"/>
    <w:tmpl w:val="57F272F4"/>
    <w:lvl w:ilvl="0" w:tplc="D03AC3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411ED9"/>
    <w:multiLevelType w:val="hybridMultilevel"/>
    <w:tmpl w:val="B07CF424"/>
    <w:lvl w:ilvl="0" w:tplc="47D8A90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49151C8"/>
    <w:multiLevelType w:val="hybridMultilevel"/>
    <w:tmpl w:val="6B0C4638"/>
    <w:lvl w:ilvl="0" w:tplc="D3F27E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FC6CA5"/>
    <w:multiLevelType w:val="hybridMultilevel"/>
    <w:tmpl w:val="C802A334"/>
    <w:lvl w:ilvl="0" w:tplc="E36C36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DB1E3B"/>
    <w:multiLevelType w:val="hybridMultilevel"/>
    <w:tmpl w:val="A01CEFB0"/>
    <w:lvl w:ilvl="0" w:tplc="AED848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CAE650C"/>
    <w:multiLevelType w:val="hybridMultilevel"/>
    <w:tmpl w:val="71345A24"/>
    <w:lvl w:ilvl="0" w:tplc="94ECB5A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bCs w:val="0"/>
      </w:rPr>
    </w:lvl>
    <w:lvl w:ilvl="1" w:tplc="E30E310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070ED"/>
    <w:multiLevelType w:val="hybridMultilevel"/>
    <w:tmpl w:val="39B4256C"/>
    <w:lvl w:ilvl="0" w:tplc="0BB8D13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0553400">
    <w:abstractNumId w:val="5"/>
  </w:num>
  <w:num w:numId="2" w16cid:durableId="4599312">
    <w:abstractNumId w:val="3"/>
  </w:num>
  <w:num w:numId="3" w16cid:durableId="1815558459">
    <w:abstractNumId w:val="0"/>
  </w:num>
  <w:num w:numId="4" w16cid:durableId="40595102">
    <w:abstractNumId w:val="6"/>
  </w:num>
  <w:num w:numId="5" w16cid:durableId="626549180">
    <w:abstractNumId w:val="1"/>
  </w:num>
  <w:num w:numId="6" w16cid:durableId="1082794975">
    <w:abstractNumId w:val="2"/>
  </w:num>
  <w:num w:numId="7" w16cid:durableId="1679580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A36"/>
    <w:rsid w:val="00027283"/>
    <w:rsid w:val="00047DF4"/>
    <w:rsid w:val="001257B5"/>
    <w:rsid w:val="00180401"/>
    <w:rsid w:val="0019144E"/>
    <w:rsid w:val="001F3535"/>
    <w:rsid w:val="002424B2"/>
    <w:rsid w:val="00247D41"/>
    <w:rsid w:val="0026772C"/>
    <w:rsid w:val="00292808"/>
    <w:rsid w:val="0030029B"/>
    <w:rsid w:val="00323489"/>
    <w:rsid w:val="00342231"/>
    <w:rsid w:val="0035637D"/>
    <w:rsid w:val="003951AC"/>
    <w:rsid w:val="00495B17"/>
    <w:rsid w:val="00507B93"/>
    <w:rsid w:val="00531963"/>
    <w:rsid w:val="00566900"/>
    <w:rsid w:val="005831F0"/>
    <w:rsid w:val="005A0BF8"/>
    <w:rsid w:val="006015A9"/>
    <w:rsid w:val="006136FF"/>
    <w:rsid w:val="0062595D"/>
    <w:rsid w:val="006B2FBE"/>
    <w:rsid w:val="006C2C57"/>
    <w:rsid w:val="006C4F46"/>
    <w:rsid w:val="006D54F2"/>
    <w:rsid w:val="006F2AB0"/>
    <w:rsid w:val="006F722A"/>
    <w:rsid w:val="007240F7"/>
    <w:rsid w:val="00781FC3"/>
    <w:rsid w:val="0079536F"/>
    <w:rsid w:val="0080022E"/>
    <w:rsid w:val="00803954"/>
    <w:rsid w:val="00806B66"/>
    <w:rsid w:val="00814CB6"/>
    <w:rsid w:val="008505B3"/>
    <w:rsid w:val="008B3EC5"/>
    <w:rsid w:val="008B4049"/>
    <w:rsid w:val="009266F5"/>
    <w:rsid w:val="00927384"/>
    <w:rsid w:val="009B0543"/>
    <w:rsid w:val="009C5940"/>
    <w:rsid w:val="009D70CF"/>
    <w:rsid w:val="009F13B6"/>
    <w:rsid w:val="00A138DD"/>
    <w:rsid w:val="00A228C6"/>
    <w:rsid w:val="00A275E4"/>
    <w:rsid w:val="00A43E51"/>
    <w:rsid w:val="00AC4082"/>
    <w:rsid w:val="00AD5815"/>
    <w:rsid w:val="00AF7E00"/>
    <w:rsid w:val="00B02578"/>
    <w:rsid w:val="00B6338E"/>
    <w:rsid w:val="00B7610A"/>
    <w:rsid w:val="00B8015B"/>
    <w:rsid w:val="00BB56F3"/>
    <w:rsid w:val="00C40FBD"/>
    <w:rsid w:val="00C652D5"/>
    <w:rsid w:val="00C73597"/>
    <w:rsid w:val="00C80684"/>
    <w:rsid w:val="00C80F3F"/>
    <w:rsid w:val="00CD54F3"/>
    <w:rsid w:val="00D04D45"/>
    <w:rsid w:val="00D241F8"/>
    <w:rsid w:val="00DB1F78"/>
    <w:rsid w:val="00DC1DEB"/>
    <w:rsid w:val="00DC4448"/>
    <w:rsid w:val="00DE1A36"/>
    <w:rsid w:val="00DE322D"/>
    <w:rsid w:val="00E46CD6"/>
    <w:rsid w:val="00E47F93"/>
    <w:rsid w:val="00E7404D"/>
    <w:rsid w:val="00EC7E1E"/>
    <w:rsid w:val="00EF7ED9"/>
    <w:rsid w:val="00F03206"/>
    <w:rsid w:val="00F26D07"/>
    <w:rsid w:val="00F73F5C"/>
    <w:rsid w:val="00FE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9C2A9"/>
  <w15:chartTrackingRefBased/>
  <w15:docId w15:val="{C6A3159E-BC44-4A3A-8464-828E998A6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F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A36"/>
    <w:pPr>
      <w:ind w:left="720"/>
      <w:contextualSpacing/>
    </w:pPr>
  </w:style>
  <w:style w:type="paragraph" w:styleId="NoSpacing">
    <w:name w:val="No Spacing"/>
    <w:uiPriority w:val="1"/>
    <w:qFormat/>
    <w:rsid w:val="00DE1A3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3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22D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F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81F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1FC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36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6FF"/>
  </w:style>
  <w:style w:type="paragraph" w:styleId="Footer">
    <w:name w:val="footer"/>
    <w:basedOn w:val="Normal"/>
    <w:link w:val="FooterChar"/>
    <w:uiPriority w:val="99"/>
    <w:unhideWhenUsed/>
    <w:rsid w:val="006136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de360.com/1095976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ode360.com/109597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Admin01</dc:creator>
  <cp:keywords/>
  <dc:description/>
  <cp:lastModifiedBy>Lindsey Machkovich</cp:lastModifiedBy>
  <cp:revision>9</cp:revision>
  <cp:lastPrinted>2025-08-19T16:34:00Z</cp:lastPrinted>
  <dcterms:created xsi:type="dcterms:W3CDTF">2025-08-29T16:30:00Z</dcterms:created>
  <dcterms:modified xsi:type="dcterms:W3CDTF">2025-10-24T21:31:00Z</dcterms:modified>
</cp:coreProperties>
</file>