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1089" w14:textId="35CECC87" w:rsidR="00E83077" w:rsidRDefault="004059C6" w:rsidP="004059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59892CC2" w14:textId="4BC9C410" w:rsidR="004059C6" w:rsidRDefault="004059C6" w:rsidP="004059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 </w:t>
      </w:r>
      <w:r w:rsidR="002B7D34">
        <w:rPr>
          <w:sz w:val="24"/>
          <w:szCs w:val="24"/>
        </w:rPr>
        <w:t>Board</w:t>
      </w:r>
    </w:p>
    <w:p w14:paraId="3EF011BC" w14:textId="20A21FF9" w:rsidR="004059C6" w:rsidRDefault="004059C6" w:rsidP="004059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6B1679B" w14:textId="57E5BC67" w:rsidR="004059C6" w:rsidRDefault="004059C6" w:rsidP="004059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01-19-2022</w:t>
      </w:r>
    </w:p>
    <w:p w14:paraId="2379AAC3" w14:textId="5D7136F5" w:rsidR="004059C6" w:rsidRDefault="004059C6" w:rsidP="004059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5:30 PM</w:t>
      </w:r>
    </w:p>
    <w:p w14:paraId="5B563955" w14:textId="15E2540A" w:rsidR="004059C6" w:rsidRDefault="004059C6" w:rsidP="004059C6">
      <w:pPr>
        <w:spacing w:after="0" w:line="240" w:lineRule="auto"/>
        <w:jc w:val="center"/>
        <w:rPr>
          <w:sz w:val="24"/>
          <w:szCs w:val="24"/>
        </w:rPr>
      </w:pPr>
    </w:p>
    <w:p w14:paraId="26BEB52A" w14:textId="1FFA0264" w:rsidR="004059C6" w:rsidRDefault="004059C6" w:rsidP="004059C6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Phil Hoffmann, Dennis Schrimpf, Sue Kozlowski, Jocelyn Calnin, Venise Mugler</w:t>
      </w:r>
    </w:p>
    <w:p w14:paraId="553A73D8" w14:textId="3E7B042E" w:rsidR="004059C6" w:rsidRDefault="004059C6" w:rsidP="004059C6">
      <w:pPr>
        <w:spacing w:after="0" w:line="240" w:lineRule="auto"/>
        <w:rPr>
          <w:sz w:val="24"/>
          <w:szCs w:val="24"/>
        </w:rPr>
      </w:pPr>
    </w:p>
    <w:p w14:paraId="105C22F8" w14:textId="4735962C" w:rsidR="004059C6" w:rsidRDefault="004059C6" w:rsidP="004059C6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John </w:t>
      </w:r>
      <w:proofErr w:type="spellStart"/>
      <w:r>
        <w:rPr>
          <w:sz w:val="24"/>
          <w:szCs w:val="24"/>
        </w:rPr>
        <w:t>Malazuk</w:t>
      </w:r>
      <w:proofErr w:type="spellEnd"/>
      <w:r>
        <w:rPr>
          <w:sz w:val="24"/>
          <w:szCs w:val="24"/>
        </w:rPr>
        <w:t xml:space="preserve"> and Teale Loring</w:t>
      </w:r>
    </w:p>
    <w:p w14:paraId="6DCEE4A8" w14:textId="3526F698" w:rsidR="004059C6" w:rsidRDefault="004059C6" w:rsidP="004059C6">
      <w:pPr>
        <w:spacing w:after="0" w:line="240" w:lineRule="auto"/>
        <w:rPr>
          <w:sz w:val="24"/>
          <w:szCs w:val="24"/>
        </w:rPr>
      </w:pPr>
    </w:p>
    <w:p w14:paraId="32CEFEE9" w14:textId="1B24FE52" w:rsidR="004059C6" w:rsidRDefault="004059C6" w:rsidP="004059C6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 and Clayton Beal</w:t>
      </w:r>
    </w:p>
    <w:p w14:paraId="753D5C37" w14:textId="4E078E4F" w:rsidR="004059C6" w:rsidRDefault="004059C6" w:rsidP="004059C6">
      <w:pPr>
        <w:spacing w:after="0" w:line="240" w:lineRule="auto"/>
        <w:rPr>
          <w:sz w:val="24"/>
          <w:szCs w:val="24"/>
        </w:rPr>
      </w:pPr>
    </w:p>
    <w:p w14:paraId="12EB4EEF" w14:textId="252A7D86" w:rsidR="004059C6" w:rsidRPr="00F66349" w:rsidRDefault="004059C6" w:rsidP="004059C6">
      <w:pPr>
        <w:spacing w:after="0" w:line="240" w:lineRule="auto"/>
        <w:rPr>
          <w:b/>
          <w:bCs/>
          <w:sz w:val="24"/>
          <w:szCs w:val="24"/>
        </w:rPr>
      </w:pPr>
      <w:r w:rsidRPr="00F66349">
        <w:rPr>
          <w:b/>
          <w:bCs/>
          <w:sz w:val="24"/>
          <w:szCs w:val="24"/>
        </w:rPr>
        <w:t>NEW BUSINESS:</w:t>
      </w:r>
    </w:p>
    <w:p w14:paraId="6A1E47A2" w14:textId="0BD96B91" w:rsidR="004059C6" w:rsidRDefault="004059C6" w:rsidP="004059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Schrimpf/Hoffmann to send to person</w:t>
      </w:r>
      <w:r w:rsidR="00AB6CD7">
        <w:rPr>
          <w:sz w:val="24"/>
          <w:szCs w:val="24"/>
        </w:rPr>
        <w:t>nel committee</w:t>
      </w:r>
      <w:r w:rsidR="00F66349">
        <w:rPr>
          <w:sz w:val="24"/>
          <w:szCs w:val="24"/>
        </w:rPr>
        <w:t xml:space="preserve"> recommendation to offer Clayton Beal position of LTE Worker 1. Motion passed</w:t>
      </w:r>
      <w:r w:rsidR="00AB6CD7">
        <w:rPr>
          <w:sz w:val="24"/>
          <w:szCs w:val="24"/>
        </w:rPr>
        <w:t>.</w:t>
      </w:r>
    </w:p>
    <w:p w14:paraId="7C06E6FA" w14:textId="2F004BE1" w:rsidR="00F66349" w:rsidRDefault="00F66349" w:rsidP="004059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Kozlowski/Schrimpf to run ads to fill position LTE Worker II position. All in favor</w:t>
      </w:r>
      <w:r w:rsidR="00AB6CD7">
        <w:rPr>
          <w:sz w:val="24"/>
          <w:szCs w:val="24"/>
        </w:rPr>
        <w:t>.</w:t>
      </w:r>
    </w:p>
    <w:p w14:paraId="348F64E3" w14:textId="04D32A92" w:rsidR="00F66349" w:rsidRDefault="00F66349" w:rsidP="00F66349">
      <w:pPr>
        <w:spacing w:after="0" w:line="240" w:lineRule="auto"/>
        <w:rPr>
          <w:sz w:val="24"/>
          <w:szCs w:val="24"/>
        </w:rPr>
      </w:pPr>
    </w:p>
    <w:p w14:paraId="3414D41E" w14:textId="3C185CE0" w:rsidR="00F66349" w:rsidRDefault="00F66349" w:rsidP="00F66349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None</w:t>
      </w:r>
    </w:p>
    <w:p w14:paraId="0DAFC7B5" w14:textId="2B8D256D" w:rsidR="00F66349" w:rsidRDefault="00F66349" w:rsidP="00F66349">
      <w:pPr>
        <w:spacing w:after="0" w:line="240" w:lineRule="auto"/>
        <w:rPr>
          <w:sz w:val="24"/>
          <w:szCs w:val="24"/>
        </w:rPr>
      </w:pPr>
    </w:p>
    <w:p w14:paraId="60E182B0" w14:textId="6DAA07C1" w:rsidR="00F66349" w:rsidRDefault="00F66349" w:rsidP="00F66349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OTHER BUSINESS:</w:t>
      </w:r>
      <w:r>
        <w:rPr>
          <w:sz w:val="24"/>
          <w:szCs w:val="24"/>
        </w:rPr>
        <w:t xml:space="preserve"> None</w:t>
      </w:r>
    </w:p>
    <w:p w14:paraId="2EF87525" w14:textId="0CB2D400" w:rsidR="00F66349" w:rsidRDefault="00F66349" w:rsidP="00F66349">
      <w:pPr>
        <w:spacing w:after="0" w:line="240" w:lineRule="auto"/>
        <w:rPr>
          <w:sz w:val="24"/>
          <w:szCs w:val="24"/>
        </w:rPr>
      </w:pPr>
    </w:p>
    <w:p w14:paraId="437BC962" w14:textId="0366EB52" w:rsidR="00F66349" w:rsidRDefault="00F66349" w:rsidP="00F663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Schrimpf/Kozlowski to adjourn at 5:32 PM.</w:t>
      </w:r>
    </w:p>
    <w:p w14:paraId="1E5E5CB7" w14:textId="2517AD9A" w:rsidR="00F66349" w:rsidRDefault="00F66349" w:rsidP="00F66349">
      <w:pPr>
        <w:spacing w:after="0" w:line="240" w:lineRule="auto"/>
        <w:rPr>
          <w:sz w:val="24"/>
          <w:szCs w:val="24"/>
        </w:rPr>
      </w:pPr>
    </w:p>
    <w:p w14:paraId="186BAD9C" w14:textId="6E6C6C1F" w:rsidR="00F66349" w:rsidRPr="00F66349" w:rsidRDefault="00F66349" w:rsidP="00F66349">
      <w:pPr>
        <w:spacing w:after="0" w:line="240" w:lineRule="auto"/>
        <w:rPr>
          <w:sz w:val="24"/>
          <w:szCs w:val="24"/>
        </w:rPr>
      </w:pPr>
      <w:r w:rsidRPr="00F66349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TBD</w:t>
      </w:r>
    </w:p>
    <w:sectPr w:rsidR="00F66349" w:rsidRPr="00F6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046"/>
    <w:multiLevelType w:val="hybridMultilevel"/>
    <w:tmpl w:val="43C2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6"/>
    <w:rsid w:val="002B7D34"/>
    <w:rsid w:val="004059C6"/>
    <w:rsid w:val="00AB6CD7"/>
    <w:rsid w:val="00E83077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C55E"/>
  <w15:chartTrackingRefBased/>
  <w15:docId w15:val="{338118E4-7798-422D-97CB-4FDE95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cp:lastPrinted>2022-01-25T15:25:00Z</cp:lastPrinted>
  <dcterms:created xsi:type="dcterms:W3CDTF">2022-01-25T15:25:00Z</dcterms:created>
  <dcterms:modified xsi:type="dcterms:W3CDTF">2022-01-25T15:25:00Z</dcterms:modified>
</cp:coreProperties>
</file>