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382E41C4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426116">
        <w:rPr>
          <w:sz w:val="20"/>
          <w:szCs w:val="20"/>
        </w:rPr>
        <w:t xml:space="preserve"> </w:t>
      </w:r>
      <w:r w:rsidR="004B4A2F">
        <w:rPr>
          <w:sz w:val="20"/>
          <w:szCs w:val="20"/>
        </w:rPr>
        <w:t>November 16th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D8469A">
        <w:rPr>
          <w:sz w:val="20"/>
          <w:szCs w:val="20"/>
        </w:rPr>
        <w:t>2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583E3FCE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456DC1">
        <w:rPr>
          <w:sz w:val="20"/>
          <w:szCs w:val="20"/>
        </w:rPr>
        <w:t xml:space="preserve">Sue Kozlowski, </w:t>
      </w:r>
      <w:proofErr w:type="spellStart"/>
      <w:r w:rsidR="0082711D">
        <w:rPr>
          <w:sz w:val="20"/>
          <w:szCs w:val="20"/>
        </w:rPr>
        <w:t>Venise</w:t>
      </w:r>
      <w:proofErr w:type="spellEnd"/>
      <w:r w:rsidR="0082711D">
        <w:rPr>
          <w:sz w:val="20"/>
          <w:szCs w:val="20"/>
        </w:rPr>
        <w:t xml:space="preserve"> Mugler, </w:t>
      </w:r>
      <w:r w:rsidR="00F06269">
        <w:rPr>
          <w:sz w:val="20"/>
          <w:szCs w:val="20"/>
        </w:rPr>
        <w:t xml:space="preserve">Kelly </w:t>
      </w:r>
      <w:proofErr w:type="spellStart"/>
      <w:r w:rsidR="00F06269">
        <w:rPr>
          <w:sz w:val="20"/>
          <w:szCs w:val="20"/>
        </w:rPr>
        <w:t>Kenitz</w:t>
      </w:r>
      <w:proofErr w:type="spellEnd"/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 xml:space="preserve">Lucas </w:t>
      </w:r>
      <w:proofErr w:type="spellStart"/>
      <w:r w:rsidR="00D91BBE">
        <w:rPr>
          <w:sz w:val="20"/>
          <w:szCs w:val="20"/>
        </w:rPr>
        <w:t>Stelter</w:t>
      </w:r>
      <w:proofErr w:type="spellEnd"/>
      <w:r w:rsidR="00426116">
        <w:rPr>
          <w:sz w:val="20"/>
          <w:szCs w:val="20"/>
        </w:rPr>
        <w:t>, Jocelyn Calnin</w:t>
      </w:r>
      <w:r w:rsidR="004B4A2F">
        <w:rPr>
          <w:sz w:val="20"/>
          <w:szCs w:val="20"/>
        </w:rPr>
        <w:t xml:space="preserve">, Chuck </w:t>
      </w:r>
      <w:proofErr w:type="spellStart"/>
      <w:r w:rsidR="004B4A2F">
        <w:rPr>
          <w:sz w:val="20"/>
          <w:szCs w:val="20"/>
        </w:rPr>
        <w:t>Bornhoeft</w:t>
      </w:r>
      <w:proofErr w:type="spellEnd"/>
    </w:p>
    <w:p w14:paraId="5B9ADE93" w14:textId="7FE7F386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</w:t>
      </w:r>
      <w:proofErr w:type="spellStart"/>
      <w:r w:rsidR="00CD621C" w:rsidRPr="00B22DF5">
        <w:rPr>
          <w:sz w:val="20"/>
          <w:szCs w:val="20"/>
        </w:rPr>
        <w:t>Houdek</w:t>
      </w:r>
      <w:proofErr w:type="spellEnd"/>
      <w:r w:rsidR="00CD621C" w:rsidRPr="00B22DF5">
        <w:rPr>
          <w:sz w:val="20"/>
          <w:szCs w:val="20"/>
        </w:rPr>
        <w:t>,</w:t>
      </w:r>
      <w:r w:rsidR="00426116">
        <w:rPr>
          <w:sz w:val="20"/>
          <w:szCs w:val="20"/>
        </w:rPr>
        <w:t xml:space="preserve"> </w:t>
      </w:r>
      <w:r w:rsidR="00181AF5">
        <w:rPr>
          <w:sz w:val="20"/>
          <w:szCs w:val="20"/>
        </w:rPr>
        <w:t>Chief Vote, Captain Crandall</w:t>
      </w:r>
      <w:r w:rsidR="00426116">
        <w:rPr>
          <w:sz w:val="20"/>
          <w:szCs w:val="20"/>
        </w:rPr>
        <w:t xml:space="preserve">, Dennis </w:t>
      </w:r>
      <w:proofErr w:type="spellStart"/>
      <w:r w:rsidR="00426116">
        <w:rPr>
          <w:sz w:val="20"/>
          <w:szCs w:val="20"/>
        </w:rPr>
        <w:t>Schrimpf</w:t>
      </w:r>
      <w:proofErr w:type="spellEnd"/>
      <w:r w:rsidR="00426116">
        <w:rPr>
          <w:sz w:val="20"/>
          <w:szCs w:val="20"/>
        </w:rPr>
        <w:t xml:space="preserve">, </w:t>
      </w:r>
      <w:r w:rsidR="00C410BE">
        <w:rPr>
          <w:sz w:val="20"/>
          <w:szCs w:val="20"/>
        </w:rPr>
        <w:t>Bill Faulkner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1228C24B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D91BBE">
        <w:rPr>
          <w:sz w:val="20"/>
          <w:szCs w:val="20"/>
        </w:rPr>
        <w:t>Updated by Chief Jon Vote</w:t>
      </w:r>
    </w:p>
    <w:p w14:paraId="49D60F95" w14:textId="44F2EC1A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5D71D8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9C9C427" w14:textId="6A678696" w:rsidR="00C410BE" w:rsidRDefault="004B4A2F" w:rsidP="004226D9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 w:rsidRPr="003C3CB8">
        <w:rPr>
          <w:sz w:val="20"/>
          <w:szCs w:val="20"/>
        </w:rPr>
        <w:t xml:space="preserve">Recap on Halloween </w:t>
      </w:r>
      <w:r w:rsidR="003C3CB8" w:rsidRPr="003C3CB8">
        <w:rPr>
          <w:sz w:val="20"/>
          <w:szCs w:val="20"/>
        </w:rPr>
        <w:t>Activities</w:t>
      </w:r>
      <w:r w:rsidR="003C3CB8">
        <w:rPr>
          <w:sz w:val="20"/>
          <w:szCs w:val="20"/>
        </w:rPr>
        <w:t>:  Update from Captain Crandall that Halloween Activities went smoothly.</w:t>
      </w:r>
    </w:p>
    <w:p w14:paraId="20A309AD" w14:textId="77777777" w:rsidR="003C3CB8" w:rsidRPr="003C3CB8" w:rsidRDefault="003C3CB8" w:rsidP="003C3CB8">
      <w:pPr>
        <w:pStyle w:val="NoSpacing"/>
        <w:ind w:left="720"/>
        <w:contextualSpacing/>
        <w:rPr>
          <w:sz w:val="20"/>
          <w:szCs w:val="20"/>
        </w:rPr>
      </w:pPr>
    </w:p>
    <w:p w14:paraId="1E459517" w14:textId="735A99BE" w:rsidR="00290E79" w:rsidRDefault="003C3CB8" w:rsidP="00512B9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Non-Lethal Weapons Launcher</w:t>
      </w:r>
      <w:r w:rsidR="00C410BE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Captain Crandall informed committee that a non-lethal weapons launcher was purchased.  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77BC9637" w14:textId="67A068CA" w:rsidR="00AB04B6" w:rsidRDefault="00E333D1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reports were given by </w:t>
      </w:r>
      <w:r w:rsidR="000313BF">
        <w:rPr>
          <w:sz w:val="20"/>
          <w:szCs w:val="20"/>
        </w:rPr>
        <w:t>Captain Crandall</w:t>
      </w:r>
      <w:r>
        <w:rPr>
          <w:sz w:val="20"/>
          <w:szCs w:val="20"/>
        </w:rPr>
        <w:t>.</w:t>
      </w:r>
      <w:r w:rsidR="00F1575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Motion by </w:t>
      </w:r>
      <w:r w:rsidR="003C3CB8">
        <w:rPr>
          <w:sz w:val="20"/>
          <w:szCs w:val="20"/>
        </w:rPr>
        <w:t>Mugler</w:t>
      </w:r>
      <w:r>
        <w:rPr>
          <w:sz w:val="20"/>
          <w:szCs w:val="20"/>
        </w:rPr>
        <w:t xml:space="preserve"> </w:t>
      </w:r>
      <w:r w:rsidR="00290E79">
        <w:rPr>
          <w:sz w:val="20"/>
          <w:szCs w:val="20"/>
        </w:rPr>
        <w:t>to approve monthly reports</w:t>
      </w:r>
      <w:r>
        <w:rPr>
          <w:sz w:val="20"/>
          <w:szCs w:val="20"/>
        </w:rPr>
        <w:t xml:space="preserve">, </w:t>
      </w:r>
      <w:r w:rsidR="00495836">
        <w:rPr>
          <w:sz w:val="20"/>
          <w:szCs w:val="20"/>
        </w:rPr>
        <w:t xml:space="preserve">seconded by </w:t>
      </w:r>
      <w:proofErr w:type="spellStart"/>
      <w:r w:rsidR="003C3CB8">
        <w:rPr>
          <w:sz w:val="20"/>
          <w:szCs w:val="20"/>
        </w:rPr>
        <w:t>Bornhoeft</w:t>
      </w:r>
      <w:proofErr w:type="spellEnd"/>
      <w:r w:rsidR="00495836">
        <w:rPr>
          <w:sz w:val="20"/>
          <w:szCs w:val="20"/>
        </w:rPr>
        <w:t>.  Motion Carried.</w:t>
      </w:r>
    </w:p>
    <w:p w14:paraId="16B51EF7" w14:textId="77777777" w:rsidR="00C73122" w:rsidRDefault="00C73122" w:rsidP="000313BF">
      <w:pPr>
        <w:pStyle w:val="NoSpacing"/>
        <w:ind w:left="720"/>
        <w:rPr>
          <w:sz w:val="20"/>
          <w:szCs w:val="20"/>
        </w:rPr>
      </w:pPr>
    </w:p>
    <w:p w14:paraId="7529E195" w14:textId="29FC720A" w:rsidR="00473587" w:rsidRPr="00667153" w:rsidRDefault="00E333D1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C410BE">
        <w:rPr>
          <w:sz w:val="20"/>
          <w:szCs w:val="20"/>
        </w:rPr>
        <w:t xml:space="preserve">Updated by </w:t>
      </w:r>
      <w:r w:rsidR="003C3CB8">
        <w:rPr>
          <w:sz w:val="20"/>
          <w:szCs w:val="20"/>
        </w:rPr>
        <w:t>Bobbi Richter</w:t>
      </w:r>
      <w:r w:rsidR="00C410BE">
        <w:rPr>
          <w:sz w:val="20"/>
          <w:szCs w:val="20"/>
        </w:rPr>
        <w:t>.</w:t>
      </w:r>
    </w:p>
    <w:p w14:paraId="6DCF01E6" w14:textId="77777777" w:rsidR="008C4900" w:rsidRPr="00B22DF5" w:rsidRDefault="008C4900" w:rsidP="00290E79">
      <w:pPr>
        <w:pStyle w:val="ListParagraph"/>
        <w:spacing w:after="0" w:line="240" w:lineRule="auto"/>
        <w:rPr>
          <w:sz w:val="20"/>
          <w:szCs w:val="20"/>
        </w:rPr>
      </w:pPr>
    </w:p>
    <w:p w14:paraId="605EB0C5" w14:textId="6B14350E" w:rsidR="00A9212E" w:rsidRDefault="00942DCD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  <w:r w:rsidR="007475E4">
        <w:rPr>
          <w:sz w:val="20"/>
          <w:szCs w:val="20"/>
        </w:rPr>
        <w:t>Captain Crandall announced that Deputy Krueger will be going to area car for Marquette County.  Calni</w:t>
      </w:r>
      <w:r w:rsidR="00515142">
        <w:rPr>
          <w:sz w:val="20"/>
          <w:szCs w:val="20"/>
        </w:rPr>
        <w:t xml:space="preserve">n voiced a citizen concern regarding the excessive speed of semis coming into the </w:t>
      </w:r>
      <w:proofErr w:type="gramStart"/>
      <w:r w:rsidR="00515142">
        <w:rPr>
          <w:sz w:val="20"/>
          <w:szCs w:val="20"/>
        </w:rPr>
        <w:t>City</w:t>
      </w:r>
      <w:proofErr w:type="gramEnd"/>
      <w:r w:rsidR="00515142">
        <w:rPr>
          <w:sz w:val="20"/>
          <w:szCs w:val="20"/>
        </w:rPr>
        <w:t xml:space="preserve"> by the car wash in the middle of the night. </w:t>
      </w:r>
      <w:r w:rsidR="007475E4">
        <w:rPr>
          <w:sz w:val="20"/>
          <w:szCs w:val="20"/>
        </w:rPr>
        <w:t xml:space="preserve">  Captain Crandall will be moving the speed trailer to that location to record speeders and will have extra patrol in that area.  Chair Kozlowski </w:t>
      </w:r>
      <w:r w:rsidR="00515142">
        <w:rPr>
          <w:sz w:val="20"/>
          <w:szCs w:val="20"/>
        </w:rPr>
        <w:t xml:space="preserve">voiced </w:t>
      </w:r>
      <w:r w:rsidR="00262652">
        <w:rPr>
          <w:sz w:val="20"/>
          <w:szCs w:val="20"/>
        </w:rPr>
        <w:t>a citizen</w:t>
      </w:r>
      <w:r w:rsidR="00515142">
        <w:rPr>
          <w:sz w:val="20"/>
          <w:szCs w:val="20"/>
        </w:rPr>
        <w:t xml:space="preserve">’s child safety </w:t>
      </w:r>
      <w:r w:rsidR="00262652">
        <w:rPr>
          <w:sz w:val="20"/>
          <w:szCs w:val="20"/>
        </w:rPr>
        <w:t>concern</w:t>
      </w:r>
      <w:r w:rsidR="007475E4">
        <w:rPr>
          <w:sz w:val="20"/>
          <w:szCs w:val="20"/>
        </w:rPr>
        <w:t xml:space="preserve"> </w:t>
      </w:r>
      <w:r w:rsidR="00515142">
        <w:rPr>
          <w:sz w:val="20"/>
          <w:szCs w:val="20"/>
        </w:rPr>
        <w:t>regarding</w:t>
      </w:r>
      <w:r w:rsidR="007475E4">
        <w:rPr>
          <w:sz w:val="20"/>
          <w:szCs w:val="20"/>
        </w:rPr>
        <w:t xml:space="preserve"> no sidewalk</w:t>
      </w:r>
      <w:r w:rsidR="00515142">
        <w:rPr>
          <w:sz w:val="20"/>
          <w:szCs w:val="20"/>
        </w:rPr>
        <w:t>s</w:t>
      </w:r>
      <w:r w:rsidR="007475E4">
        <w:rPr>
          <w:sz w:val="20"/>
          <w:szCs w:val="20"/>
        </w:rPr>
        <w:t xml:space="preserve"> on Schmidt Str</w:t>
      </w:r>
      <w:r w:rsidR="00515142">
        <w:rPr>
          <w:sz w:val="20"/>
          <w:szCs w:val="20"/>
        </w:rPr>
        <w:t>eet, leading to the school.</w:t>
      </w:r>
      <w:r w:rsidR="00262652">
        <w:rPr>
          <w:sz w:val="20"/>
          <w:szCs w:val="20"/>
        </w:rPr>
        <w:t xml:space="preserve"> Will discuss the sidewalk with Public Works.</w:t>
      </w:r>
    </w:p>
    <w:p w14:paraId="796D117C" w14:textId="77777777" w:rsidR="00042E38" w:rsidRDefault="00042E38" w:rsidP="00042E38">
      <w:pPr>
        <w:pStyle w:val="ListParagraph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54C1518D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C410BE">
        <w:rPr>
          <w:sz w:val="20"/>
          <w:szCs w:val="20"/>
        </w:rPr>
        <w:t>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proofErr w:type="spellStart"/>
      <w:r w:rsidR="00C410BE">
        <w:rPr>
          <w:sz w:val="20"/>
          <w:szCs w:val="20"/>
        </w:rPr>
        <w:t>Stelter</w:t>
      </w:r>
      <w:proofErr w:type="spellEnd"/>
      <w:r w:rsidR="0017050C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C410BE">
        <w:rPr>
          <w:sz w:val="20"/>
          <w:szCs w:val="20"/>
        </w:rPr>
        <w:t>22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52D5315C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7475E4">
        <w:rPr>
          <w:sz w:val="20"/>
          <w:szCs w:val="20"/>
        </w:rPr>
        <w:t>December 21st</w:t>
      </w:r>
      <w:r w:rsidR="00074232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5"/>
  </w:num>
  <w:num w:numId="4" w16cid:durableId="1371342607">
    <w:abstractNumId w:val="6"/>
  </w:num>
  <w:num w:numId="5" w16cid:durableId="816187961">
    <w:abstractNumId w:val="7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1D41"/>
    <w:rsid w:val="000075E2"/>
    <w:rsid w:val="00021F6A"/>
    <w:rsid w:val="000313BF"/>
    <w:rsid w:val="00042E38"/>
    <w:rsid w:val="000626B1"/>
    <w:rsid w:val="0007279B"/>
    <w:rsid w:val="00074232"/>
    <w:rsid w:val="000A080E"/>
    <w:rsid w:val="000A1243"/>
    <w:rsid w:val="000A4FBA"/>
    <w:rsid w:val="000D6339"/>
    <w:rsid w:val="000E6E40"/>
    <w:rsid w:val="001137AB"/>
    <w:rsid w:val="00115B00"/>
    <w:rsid w:val="00164935"/>
    <w:rsid w:val="0017050C"/>
    <w:rsid w:val="00181AF5"/>
    <w:rsid w:val="001C22A5"/>
    <w:rsid w:val="001E31EE"/>
    <w:rsid w:val="001E5D0F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B674E"/>
    <w:rsid w:val="002C6910"/>
    <w:rsid w:val="002D4028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15142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B2412"/>
    <w:rsid w:val="006C45A7"/>
    <w:rsid w:val="006D62B3"/>
    <w:rsid w:val="006D74BA"/>
    <w:rsid w:val="006D76CE"/>
    <w:rsid w:val="006E569D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F34DF"/>
    <w:rsid w:val="007F62AD"/>
    <w:rsid w:val="008240D5"/>
    <w:rsid w:val="0082711D"/>
    <w:rsid w:val="00827E59"/>
    <w:rsid w:val="008351AD"/>
    <w:rsid w:val="00856DC9"/>
    <w:rsid w:val="00863636"/>
    <w:rsid w:val="0086759B"/>
    <w:rsid w:val="008B41FB"/>
    <w:rsid w:val="008C2BBA"/>
    <w:rsid w:val="008C4900"/>
    <w:rsid w:val="008C5E74"/>
    <w:rsid w:val="008D2A92"/>
    <w:rsid w:val="008D6D27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D35AE"/>
    <w:rsid w:val="00BE076D"/>
    <w:rsid w:val="00BF00AE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80DF4"/>
    <w:rsid w:val="00D8144C"/>
    <w:rsid w:val="00D81A4A"/>
    <w:rsid w:val="00D8469A"/>
    <w:rsid w:val="00D91BBE"/>
    <w:rsid w:val="00D955D7"/>
    <w:rsid w:val="00DC375B"/>
    <w:rsid w:val="00DD6AF0"/>
    <w:rsid w:val="00DF38C2"/>
    <w:rsid w:val="00E04457"/>
    <w:rsid w:val="00E067BF"/>
    <w:rsid w:val="00E1722C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Calnin, Montello City Clerk</cp:lastModifiedBy>
  <cp:revision>2</cp:revision>
  <cp:lastPrinted>2022-11-28T15:38:00Z</cp:lastPrinted>
  <dcterms:created xsi:type="dcterms:W3CDTF">2022-11-28T15:40:00Z</dcterms:created>
  <dcterms:modified xsi:type="dcterms:W3CDTF">2022-11-28T15:40:00Z</dcterms:modified>
</cp:coreProperties>
</file>